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F8C" w:rsidRDefault="00564F8C" w:rsidP="00947DF7">
      <w:pPr>
        <w:pStyle w:val="BodyTextIndent"/>
        <w:jc w:val="center"/>
        <w:rPr>
          <w:b/>
          <w:bCs/>
          <w:szCs w:val="24"/>
        </w:rPr>
      </w:pPr>
    </w:p>
    <w:p w:rsidR="00564F8C" w:rsidRDefault="00564F8C" w:rsidP="00564F8C">
      <w:pPr>
        <w:pStyle w:val="BodyTextIndent"/>
        <w:jc w:val="right"/>
        <w:rPr>
          <w:b/>
          <w:bCs/>
          <w:szCs w:val="24"/>
        </w:rPr>
      </w:pPr>
      <w:r>
        <w:rPr>
          <w:b/>
          <w:bCs/>
          <w:szCs w:val="24"/>
        </w:rPr>
        <w:t>2.pielikums</w:t>
      </w:r>
      <w:bookmarkStart w:id="0" w:name="_GoBack"/>
      <w:bookmarkEnd w:id="0"/>
    </w:p>
    <w:p w:rsidR="00947DF7" w:rsidRPr="00777E56" w:rsidRDefault="000A69DF" w:rsidP="00947DF7">
      <w:pPr>
        <w:pStyle w:val="BodyTextIndent"/>
        <w:jc w:val="center"/>
        <w:rPr>
          <w:b/>
          <w:bCs/>
          <w:szCs w:val="24"/>
        </w:rPr>
      </w:pPr>
      <w:r>
        <w:rPr>
          <w:b/>
          <w:bCs/>
          <w:szCs w:val="24"/>
        </w:rPr>
        <w:t>APVIENOTAIS DARBU</w:t>
      </w:r>
      <w:r w:rsidR="00947DF7" w:rsidRPr="00777E56">
        <w:rPr>
          <w:b/>
          <w:bCs/>
          <w:szCs w:val="24"/>
        </w:rPr>
        <w:t xml:space="preserve"> UZDEVUMS</w:t>
      </w:r>
    </w:p>
    <w:p w:rsidR="00FE3DB5" w:rsidRPr="00777E56" w:rsidRDefault="00CF3C4D" w:rsidP="00CF3C4D">
      <w:pPr>
        <w:pStyle w:val="BodyTextIndent"/>
        <w:jc w:val="center"/>
        <w:rPr>
          <w:b/>
          <w:bCs/>
          <w:szCs w:val="24"/>
        </w:rPr>
      </w:pPr>
      <w:r w:rsidRPr="00777E56">
        <w:rPr>
          <w:b/>
          <w:bCs/>
          <w:szCs w:val="24"/>
        </w:rPr>
        <w:t xml:space="preserve">Tehniskās dokumentācijas </w:t>
      </w:r>
      <w:r w:rsidR="000A69DF">
        <w:rPr>
          <w:b/>
          <w:bCs/>
          <w:szCs w:val="24"/>
        </w:rPr>
        <w:t xml:space="preserve">izstrādei un būvdarbu izpildei </w:t>
      </w:r>
    </w:p>
    <w:p w:rsidR="00947DF7" w:rsidRPr="00EB0862" w:rsidRDefault="005119C6" w:rsidP="00CF3C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“Ventilācijas iekārtas uzstādīšana 12. vidusskolas ķīmijas kabineta telpās”</w:t>
      </w:r>
      <w:r w:rsidR="006D17C7" w:rsidRPr="00EB0862">
        <w:rPr>
          <w:rFonts w:ascii="Times New Roman" w:hAnsi="Times New Roman" w:cs="Times New Roman"/>
          <w:b/>
          <w:bCs/>
          <w:sz w:val="24"/>
          <w:szCs w:val="24"/>
          <w:lang w:val="lv-LV"/>
        </w:rPr>
        <w:t>.</w:t>
      </w:r>
    </w:p>
    <w:p w:rsidR="00C9606E" w:rsidRPr="00084E2E" w:rsidRDefault="005119C6" w:rsidP="00947DF7">
      <w:pPr>
        <w:pStyle w:val="BodyTextIndent"/>
        <w:jc w:val="left"/>
        <w:rPr>
          <w:bCs/>
          <w:szCs w:val="24"/>
        </w:rPr>
      </w:pPr>
      <w:r>
        <w:rPr>
          <w:b/>
          <w:szCs w:val="24"/>
        </w:rPr>
        <w:t>O</w:t>
      </w:r>
      <w:r w:rsidR="00947DF7" w:rsidRPr="00777E56">
        <w:rPr>
          <w:b/>
          <w:szCs w:val="24"/>
        </w:rPr>
        <w:t>bjekta nosaukums:</w:t>
      </w:r>
      <w:r w:rsidR="00947DF7" w:rsidRPr="00777E56">
        <w:rPr>
          <w:szCs w:val="24"/>
        </w:rPr>
        <w:t xml:space="preserve"> </w:t>
      </w:r>
      <w:r w:rsidR="00347E77" w:rsidRPr="00347E77">
        <w:rPr>
          <w:bCs/>
          <w:szCs w:val="24"/>
        </w:rPr>
        <w:t xml:space="preserve">Ventilācijas iekārtas uzstādīšana </w:t>
      </w:r>
      <w:r w:rsidR="00262C5D">
        <w:rPr>
          <w:bCs/>
          <w:szCs w:val="24"/>
        </w:rPr>
        <w:t>12</w:t>
      </w:r>
      <w:r w:rsidR="00347E77" w:rsidRPr="00347E77">
        <w:rPr>
          <w:bCs/>
          <w:szCs w:val="24"/>
        </w:rPr>
        <w:t>.</w:t>
      </w:r>
      <w:r w:rsidR="00262C5D">
        <w:rPr>
          <w:bCs/>
          <w:szCs w:val="24"/>
        </w:rPr>
        <w:t xml:space="preserve"> </w:t>
      </w:r>
      <w:r w:rsidR="00347E77" w:rsidRPr="00347E77">
        <w:rPr>
          <w:bCs/>
          <w:szCs w:val="24"/>
        </w:rPr>
        <w:t>vidusskolas ķīmijas kabineta telpās</w:t>
      </w:r>
    </w:p>
    <w:p w:rsidR="00947DF7" w:rsidRPr="00777E56" w:rsidRDefault="00947DF7" w:rsidP="00947DF7">
      <w:pPr>
        <w:pStyle w:val="BodyTextIndent"/>
        <w:jc w:val="left"/>
        <w:rPr>
          <w:bCs/>
          <w:szCs w:val="24"/>
        </w:rPr>
      </w:pPr>
      <w:r w:rsidRPr="00777E56">
        <w:rPr>
          <w:b/>
          <w:bCs/>
          <w:szCs w:val="24"/>
        </w:rPr>
        <w:t>Objekta adrese:</w:t>
      </w:r>
      <w:r w:rsidRPr="00347E77">
        <w:rPr>
          <w:bCs/>
          <w:szCs w:val="24"/>
        </w:rPr>
        <w:t xml:space="preserve"> </w:t>
      </w:r>
      <w:r w:rsidR="00262C5D">
        <w:rPr>
          <w:bCs/>
          <w:szCs w:val="24"/>
        </w:rPr>
        <w:t>Kauņas</w:t>
      </w:r>
      <w:r w:rsidR="00D504AF" w:rsidRPr="00813465">
        <w:rPr>
          <w:bCs/>
          <w:szCs w:val="24"/>
        </w:rPr>
        <w:t xml:space="preserve"> iel</w:t>
      </w:r>
      <w:r w:rsidR="00262C5D">
        <w:rPr>
          <w:bCs/>
          <w:szCs w:val="24"/>
        </w:rPr>
        <w:t>a</w:t>
      </w:r>
      <w:r w:rsidR="00D504AF" w:rsidRPr="00813465">
        <w:rPr>
          <w:bCs/>
          <w:szCs w:val="24"/>
        </w:rPr>
        <w:t xml:space="preserve"> </w:t>
      </w:r>
      <w:r w:rsidR="00262C5D">
        <w:rPr>
          <w:bCs/>
          <w:szCs w:val="24"/>
        </w:rPr>
        <w:t>8</w:t>
      </w:r>
      <w:r w:rsidR="00612D4A">
        <w:rPr>
          <w:bCs/>
          <w:szCs w:val="24"/>
        </w:rPr>
        <w:t>, Daugavpils</w:t>
      </w:r>
    </w:p>
    <w:p w:rsidR="00947DF7" w:rsidRPr="00777E56" w:rsidRDefault="003E1554" w:rsidP="00947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bCs/>
          <w:sz w:val="24"/>
          <w:szCs w:val="24"/>
          <w:lang w:val="lv-LV"/>
        </w:rPr>
        <w:t>Būves</w:t>
      </w:r>
      <w:r w:rsidR="00947DF7" w:rsidRPr="00777E56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kadastra apzīmējums: </w:t>
      </w:r>
      <w:r w:rsidR="00262C5D" w:rsidRPr="00262C5D">
        <w:rPr>
          <w:rFonts w:ascii="Times New Roman" w:hAnsi="Times New Roman" w:cs="Times New Roman"/>
          <w:bCs/>
          <w:sz w:val="24"/>
          <w:szCs w:val="24"/>
          <w:lang w:val="lv-LV"/>
        </w:rPr>
        <w:t>0500</w:t>
      </w:r>
      <w:r w:rsidR="00262C5D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262C5D" w:rsidRPr="00262C5D">
        <w:rPr>
          <w:rFonts w:ascii="Times New Roman" w:hAnsi="Times New Roman" w:cs="Times New Roman"/>
          <w:bCs/>
          <w:sz w:val="24"/>
          <w:szCs w:val="24"/>
          <w:lang w:val="lv-LV"/>
        </w:rPr>
        <w:t>003</w:t>
      </w:r>
      <w:r w:rsidR="00262C5D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262C5D" w:rsidRPr="00262C5D">
        <w:rPr>
          <w:rFonts w:ascii="Times New Roman" w:hAnsi="Times New Roman" w:cs="Times New Roman"/>
          <w:bCs/>
          <w:sz w:val="24"/>
          <w:szCs w:val="24"/>
          <w:lang w:val="lv-LV"/>
        </w:rPr>
        <w:t>3203</w:t>
      </w:r>
      <w:r w:rsidR="00262C5D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262C5D" w:rsidRPr="00262C5D">
        <w:rPr>
          <w:rFonts w:ascii="Times New Roman" w:hAnsi="Times New Roman" w:cs="Times New Roman"/>
          <w:bCs/>
          <w:sz w:val="24"/>
          <w:szCs w:val="24"/>
          <w:lang w:val="lv-LV"/>
        </w:rPr>
        <w:t>001</w:t>
      </w:r>
    </w:p>
    <w:p w:rsidR="00947DF7" w:rsidRPr="00777E56" w:rsidRDefault="00947DF7" w:rsidP="00947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Būves lietošanas veids: </w:t>
      </w:r>
      <w:r w:rsidR="00612D4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1263 </w:t>
      </w:r>
      <w:r w:rsidR="00D504AF" w:rsidRPr="00813465">
        <w:rPr>
          <w:rFonts w:ascii="Times New Roman" w:hAnsi="Times New Roman" w:cs="Times New Roman"/>
          <w:bCs/>
          <w:sz w:val="24"/>
          <w:szCs w:val="24"/>
          <w:lang w:val="lv-LV"/>
        </w:rPr>
        <w:t>–</w:t>
      </w:r>
      <w:r w:rsidR="00612D4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Skolas, universitātes un zinātniskajai pētniecībai paredzētās ēkas</w:t>
      </w:r>
    </w:p>
    <w:p w:rsidR="00B267DC" w:rsidRPr="00777E56" w:rsidRDefault="00B267DC" w:rsidP="005119C6">
      <w:pPr>
        <w:pStyle w:val="BodyTextIndent"/>
        <w:ind w:left="0" w:firstLine="0"/>
        <w:jc w:val="left"/>
        <w:rPr>
          <w:szCs w:val="24"/>
        </w:rPr>
      </w:pPr>
    </w:p>
    <w:p w:rsidR="005119C6" w:rsidRDefault="00713083" w:rsidP="005119C6">
      <w:pPr>
        <w:ind w:firstLine="720"/>
        <w:rPr>
          <w:rFonts w:ascii="Times New Roman" w:hAnsi="Times New Roman" w:cs="Times New Roman"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Tehnisko dokumentāciju </w:t>
      </w:r>
      <w:r w:rsidR="002C460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(apvienoto apliecinājuma karti) 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izstrādāt pamatojoties uz projektēšanas uzdevumu, kā arī vadoties pēc Ministru kabineta noteikumiem </w:t>
      </w:r>
      <w:r w:rsidR="00F937FB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Nr.500 „Vispārīgie būvnoteikumi”, </w:t>
      </w:r>
      <w:r w:rsidR="0001735A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>Nr.529 „Ēku būvnoteikumi</w:t>
      </w:r>
      <w:r w:rsidR="0001735A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A9386C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A9386C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Nr.610 „Higiēnas prasības izglītības iestādēm, kas īsteno vispārējās pamatizglītības, vispārējās vidējās izglītības, profesionālās pamatizglītības, arodizglītības vai profesionālās vidējās izglītības programmas”, </w:t>
      </w:r>
      <w:r w:rsidR="00012DA3">
        <w:rPr>
          <w:rFonts w:ascii="Times New Roman" w:hAnsi="Times New Roman" w:cs="Times New Roman"/>
          <w:sz w:val="24"/>
          <w:szCs w:val="24"/>
          <w:lang w:val="lv-LV"/>
        </w:rPr>
        <w:t xml:space="preserve">LBN 231-15 „Dzīvojamo un publisko ēku apkure un ventilācija”, </w:t>
      </w:r>
      <w:r w:rsidR="00A9386C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>LBN 261-15 „Ēku iekšējā elektroinstalācija”</w:t>
      </w:r>
      <w:r w:rsidR="00F937FB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A720A9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LBN 201-15 „Būvju ugunsdrošība”, </w:t>
      </w:r>
      <w:r w:rsidR="002C460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ievērojot citus pastāvošos Latvijas būvnormatīvus LBN, tehniskos normatīvus un standartus. 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>Atbilstoši izstrādātā</w:t>
      </w:r>
      <w:r w:rsidR="002C460B" w:rsidRPr="00777E56">
        <w:rPr>
          <w:rFonts w:ascii="Times New Roman" w:hAnsi="Times New Roman" w:cs="Times New Roman"/>
          <w:sz w:val="24"/>
          <w:szCs w:val="24"/>
          <w:lang w:val="lv-LV"/>
        </w:rPr>
        <w:t>s apliecinājuma kartes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risinājumiem, Pretendents sagatavos būvizmaksu tāmi atbilstoši MK noteikumu Nr.239 “Noteikumi par Latvijas būvnormatīvu LBN 501-17 “Būvizmaksu noteikšanas kārtība”, kas turpmāk būs k</w:t>
      </w:r>
      <w:r w:rsidR="00F1087E" w:rsidRPr="00777E56">
        <w:rPr>
          <w:rFonts w:ascii="Times New Roman" w:hAnsi="Times New Roman" w:cs="Times New Roman"/>
          <w:sz w:val="24"/>
          <w:szCs w:val="24"/>
          <w:lang w:val="lv-LV"/>
        </w:rPr>
        <w:t>ā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neatņemams pielikums būvdarbu līgumam par </w:t>
      </w:r>
      <w:r w:rsidR="005E2D30" w:rsidRPr="00777E56">
        <w:rPr>
          <w:rFonts w:ascii="Times New Roman" w:hAnsi="Times New Roman" w:cs="Times New Roman"/>
          <w:sz w:val="24"/>
          <w:szCs w:val="24"/>
          <w:lang w:val="lv-LV"/>
        </w:rPr>
        <w:t>telpas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atjaunošanas būvdarbu izpildi. Izpildītājs veiks </w:t>
      </w:r>
      <w:r w:rsidR="00F1087E" w:rsidRPr="00777E56">
        <w:rPr>
          <w:rFonts w:ascii="Times New Roman" w:hAnsi="Times New Roman" w:cs="Times New Roman"/>
          <w:sz w:val="24"/>
          <w:szCs w:val="24"/>
          <w:lang w:val="lv-LV"/>
        </w:rPr>
        <w:t>dokumentācijas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saskaņošanu ar pasūtītāju</w:t>
      </w:r>
      <w:r w:rsidR="00875E2D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10431">
        <w:rPr>
          <w:rFonts w:ascii="Times New Roman" w:hAnsi="Times New Roman" w:cs="Times New Roman"/>
          <w:sz w:val="24"/>
          <w:szCs w:val="24"/>
          <w:lang w:val="lv-LV"/>
        </w:rPr>
        <w:t>ēkas lietotāju</w:t>
      </w:r>
      <w:r w:rsidR="00875E2D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510431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citām iesaistītām institūcijām pēc nepieciešamības, 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 xml:space="preserve">veiks dokumentācijas 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 xml:space="preserve">iesniegšanu 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 xml:space="preserve">Daugavpils pilsētplānošanas un būvniecības departamentam 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>elektroniskā v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>eidā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, izmantojot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būvniecības informācijas sistēmu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>BIS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AB68E4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</w:p>
    <w:p w:rsidR="00260200" w:rsidRPr="005119C6" w:rsidRDefault="00F05782" w:rsidP="005119C6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sz w:val="24"/>
          <w:szCs w:val="24"/>
          <w:lang w:val="lv-LV"/>
        </w:rPr>
        <w:t>Tehniskās dokumentācijas</w:t>
      </w:r>
      <w:r w:rsidR="00260200" w:rsidRPr="00777E56">
        <w:rPr>
          <w:rFonts w:ascii="Times New Roman" w:hAnsi="Times New Roman" w:cs="Times New Roman"/>
          <w:b/>
          <w:sz w:val="24"/>
          <w:szCs w:val="24"/>
          <w:lang w:val="lv-LV"/>
        </w:rPr>
        <w:t xml:space="preserve"> sastāvā paredzēt:</w:t>
      </w:r>
    </w:p>
    <w:p w:rsidR="00EE2F9D" w:rsidRPr="008F20A5" w:rsidRDefault="008F20A5" w:rsidP="008F20A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lv-LV"/>
        </w:rPr>
      </w:pPr>
      <w:r w:rsidRPr="008F20A5">
        <w:rPr>
          <w:rFonts w:ascii="Times New Roman" w:hAnsi="Times New Roman" w:cs="Times New Roman"/>
          <w:b/>
          <w:sz w:val="24"/>
          <w:szCs w:val="24"/>
          <w:lang w:val="lv-LV"/>
        </w:rPr>
        <w:t>1.</w:t>
      </w:r>
      <w:r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 w:rsidR="003B4515" w:rsidRPr="008F20A5">
        <w:rPr>
          <w:rFonts w:ascii="Times New Roman" w:hAnsi="Times New Roman"/>
          <w:b/>
          <w:sz w:val="24"/>
          <w:szCs w:val="24"/>
          <w:lang w:val="lv-LV"/>
        </w:rPr>
        <w:t>Objekta</w:t>
      </w:r>
      <w:r w:rsidR="003552EE" w:rsidRPr="008F20A5">
        <w:rPr>
          <w:rFonts w:ascii="Times New Roman" w:hAnsi="Times New Roman"/>
          <w:b/>
          <w:sz w:val="24"/>
          <w:szCs w:val="24"/>
          <w:lang w:val="lv-LV"/>
        </w:rPr>
        <w:t xml:space="preserve"> aps</w:t>
      </w:r>
      <w:r w:rsidR="00B732EE" w:rsidRPr="008F20A5">
        <w:rPr>
          <w:rFonts w:ascii="Times New Roman" w:hAnsi="Times New Roman"/>
          <w:b/>
          <w:sz w:val="24"/>
          <w:szCs w:val="24"/>
          <w:lang w:val="lv-LV"/>
        </w:rPr>
        <w:t>e</w:t>
      </w:r>
      <w:r w:rsidR="003552EE" w:rsidRPr="008F20A5">
        <w:rPr>
          <w:rFonts w:ascii="Times New Roman" w:hAnsi="Times New Roman"/>
          <w:b/>
          <w:sz w:val="24"/>
          <w:szCs w:val="24"/>
          <w:lang w:val="lv-LV"/>
        </w:rPr>
        <w:t>košan</w:t>
      </w:r>
      <w:r w:rsidR="003B4515" w:rsidRPr="008F20A5">
        <w:rPr>
          <w:rFonts w:ascii="Times New Roman" w:hAnsi="Times New Roman"/>
          <w:b/>
          <w:sz w:val="24"/>
          <w:szCs w:val="24"/>
          <w:lang w:val="lv-LV"/>
        </w:rPr>
        <w:t>a.</w:t>
      </w:r>
      <w:r w:rsidR="00E053A3" w:rsidRPr="008F20A5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542AE3" w:rsidRPr="008F20A5">
        <w:rPr>
          <w:rFonts w:ascii="Times New Roman" w:hAnsi="Times New Roman"/>
          <w:sz w:val="24"/>
          <w:szCs w:val="24"/>
          <w:lang w:val="lv-LV"/>
        </w:rPr>
        <w:t>Veikt</w:t>
      </w:r>
      <w:r w:rsidR="005A3BDA">
        <w:rPr>
          <w:rFonts w:ascii="Times New Roman" w:hAnsi="Times New Roman"/>
          <w:sz w:val="24"/>
          <w:szCs w:val="24"/>
          <w:lang w:val="lv-LV"/>
        </w:rPr>
        <w:t xml:space="preserve"> ēkas būvkonstrukciju apsekošanu,</w:t>
      </w:r>
      <w:r w:rsidR="00542AE3" w:rsidRPr="008F20A5">
        <w:rPr>
          <w:rFonts w:ascii="Times New Roman" w:hAnsi="Times New Roman"/>
          <w:sz w:val="24"/>
          <w:szCs w:val="24"/>
          <w:lang w:val="lv-LV"/>
        </w:rPr>
        <w:t xml:space="preserve"> pieejamo jaudu un </w:t>
      </w:r>
      <w:r w:rsidR="00542AE3" w:rsidRPr="008F20A5">
        <w:rPr>
          <w:rFonts w:ascii="Times New Roman" w:hAnsi="Times New Roman" w:cs="Times New Roman"/>
          <w:sz w:val="24"/>
          <w:szCs w:val="24"/>
          <w:lang w:val="lv-LV"/>
        </w:rPr>
        <w:t>esošu inženiertīklu izvietojuma precizēšanu</w:t>
      </w:r>
      <w:r w:rsidR="005A3BDA">
        <w:rPr>
          <w:rFonts w:ascii="Times New Roman" w:hAnsi="Times New Roman" w:cs="Times New Roman"/>
          <w:sz w:val="24"/>
          <w:szCs w:val="24"/>
          <w:lang w:val="lv-LV"/>
        </w:rPr>
        <w:t xml:space="preserve"> aktuālajās zonās</w:t>
      </w:r>
      <w:r w:rsidR="00542AE3" w:rsidRPr="008F20A5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017C96" w:rsidRPr="008F20A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494BFB">
        <w:rPr>
          <w:rFonts w:ascii="Times New Roman" w:hAnsi="Times New Roman" w:cs="Times New Roman"/>
          <w:sz w:val="24"/>
          <w:szCs w:val="24"/>
          <w:lang w:val="lv-LV"/>
        </w:rPr>
        <w:t>Veikt būvdarbu zonā esošo ventilācijas šahtu pārbaudi.</w:t>
      </w:r>
      <w:r w:rsidR="005A3BDA" w:rsidRPr="005A3BDA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8F20A5" w:rsidRPr="008F20A5" w:rsidRDefault="000D247F" w:rsidP="00950F7D">
      <w:pPr>
        <w:rPr>
          <w:rFonts w:cs="Times New Roman"/>
          <w:lang w:val="lv-LV"/>
        </w:rPr>
      </w:pPr>
      <w:r w:rsidRPr="00777E56">
        <w:rPr>
          <w:rFonts w:ascii="Times New Roman" w:hAnsi="Times New Roman" w:cs="Times New Roman"/>
          <w:b/>
          <w:sz w:val="24"/>
          <w:szCs w:val="24"/>
          <w:lang w:val="lv-LV"/>
        </w:rPr>
        <w:t>2.</w:t>
      </w:r>
      <w:r w:rsidRPr="00777E56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lv-LV"/>
        </w:rPr>
        <w:t>Ventilācija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 </w:t>
      </w:r>
      <w:r w:rsidRPr="003F78F5">
        <w:rPr>
          <w:rFonts w:ascii="Times New Roman" w:hAnsi="Times New Roman" w:cs="Times New Roman"/>
          <w:sz w:val="24"/>
          <w:szCs w:val="24"/>
          <w:lang w:val="lv-LV" w:eastAsia="ru-RU"/>
        </w:rPr>
        <w:t>Uzstādīt autonomu mehāniskās pieplūdes/nosūces ventilācijas sistēmu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ķīmijas kabinet</w:t>
      </w:r>
      <w:r w:rsidR="00DB73CE">
        <w:rPr>
          <w:rFonts w:ascii="Times New Roman" w:hAnsi="Times New Roman" w:cs="Times New Roman"/>
          <w:sz w:val="24"/>
          <w:szCs w:val="24"/>
          <w:lang w:val="lv-LV" w:eastAsia="ru-RU"/>
        </w:rPr>
        <w:t>a un laboratorijas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telpām (</w:t>
      </w:r>
      <w:r w:rsidR="00DB73CE">
        <w:rPr>
          <w:rFonts w:ascii="Times New Roman" w:hAnsi="Times New Roman" w:cs="Times New Roman"/>
          <w:sz w:val="24"/>
          <w:szCs w:val="24"/>
          <w:lang w:val="lv-LV" w:eastAsia="ru-RU"/>
        </w:rPr>
        <w:t>2</w:t>
      </w:r>
      <w:r w:rsidR="00661DFB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.stāva 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>telpas Nr.</w:t>
      </w:r>
      <w:r w:rsidR="00DB73CE">
        <w:rPr>
          <w:rFonts w:ascii="Times New Roman" w:hAnsi="Times New Roman" w:cs="Times New Roman"/>
          <w:sz w:val="24"/>
          <w:szCs w:val="24"/>
          <w:lang w:val="lv-LV" w:eastAsia="ru-RU"/>
        </w:rPr>
        <w:t>75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>, Nr.</w:t>
      </w:r>
      <w:r w:rsidR="00DB73CE">
        <w:rPr>
          <w:rFonts w:ascii="Times New Roman" w:hAnsi="Times New Roman" w:cs="Times New Roman"/>
          <w:sz w:val="24"/>
          <w:szCs w:val="24"/>
          <w:lang w:val="lv-LV" w:eastAsia="ru-RU"/>
        </w:rPr>
        <w:t>76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>)</w:t>
      </w:r>
      <w:r w:rsidRPr="003F78F5">
        <w:rPr>
          <w:rFonts w:ascii="Times New Roman" w:hAnsi="Times New Roman" w:cs="Times New Roman"/>
          <w:sz w:val="24"/>
          <w:szCs w:val="24"/>
          <w:lang w:val="lv-LV" w:eastAsia="ru-RU"/>
        </w:rPr>
        <w:t>, izmantojot gaisa apstrādes agregātu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/ agregātus</w:t>
      </w:r>
      <w:r w:rsidRPr="003F78F5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ar rekuperāciju</w:t>
      </w:r>
      <w:r w:rsidRPr="00CA6462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Pr="00CA6462">
        <w:rPr>
          <w:rFonts w:ascii="Times New Roman" w:hAnsi="Times New Roman" w:cs="Times New Roman"/>
          <w:sz w:val="24"/>
          <w:szCs w:val="24"/>
          <w:lang w:val="lv-LV" w:eastAsia="ru-RU"/>
        </w:rPr>
        <w:t>Pieplūdes un nosūces gaisa daudzumiem kopumā ir jābūt sabalansētiem.</w:t>
      </w:r>
      <w:r w:rsidRPr="00CA6462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Paredzēt gaisa apmaiņu 600</w:t>
      </w:r>
      <w:r w:rsidR="00DB73CE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m</w:t>
      </w:r>
      <w:r w:rsidR="00096B70" w:rsidRPr="00096B70">
        <w:rPr>
          <w:rFonts w:ascii="Times New Roman" w:hAnsi="Times New Roman" w:cs="Times New Roman"/>
          <w:sz w:val="24"/>
          <w:szCs w:val="24"/>
          <w:vertAlign w:val="superscript"/>
          <w:lang w:val="lv-LV" w:eastAsia="lv-LV"/>
        </w:rPr>
        <w:t>3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/h telpā Nr.</w:t>
      </w:r>
      <w:r w:rsidR="00DB73CE">
        <w:rPr>
          <w:rFonts w:ascii="Times New Roman" w:hAnsi="Times New Roman" w:cs="Times New Roman"/>
          <w:sz w:val="24"/>
          <w:szCs w:val="24"/>
          <w:lang w:val="lv-LV" w:eastAsia="lv-LV"/>
        </w:rPr>
        <w:t>75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un </w:t>
      </w:r>
      <w:r w:rsidR="00DB73CE">
        <w:rPr>
          <w:rFonts w:ascii="Times New Roman" w:hAnsi="Times New Roman" w:cs="Times New Roman"/>
          <w:sz w:val="24"/>
          <w:szCs w:val="24"/>
          <w:lang w:val="lv-LV" w:eastAsia="lv-LV"/>
        </w:rPr>
        <w:t>2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00</w:t>
      </w:r>
      <w:r w:rsidR="00DB73CE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m</w:t>
      </w:r>
      <w:r w:rsidR="00096B70" w:rsidRPr="00096B70">
        <w:rPr>
          <w:rFonts w:ascii="Times New Roman" w:hAnsi="Times New Roman" w:cs="Times New Roman"/>
          <w:sz w:val="24"/>
          <w:szCs w:val="24"/>
          <w:vertAlign w:val="superscript"/>
          <w:lang w:val="lv-LV" w:eastAsia="lv-LV"/>
        </w:rPr>
        <w:t>3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/h </w:t>
      </w:r>
      <w:r w:rsidR="007A1DDC">
        <w:rPr>
          <w:rFonts w:ascii="Times New Roman" w:hAnsi="Times New Roman" w:cs="Times New Roman"/>
          <w:sz w:val="24"/>
          <w:szCs w:val="24"/>
          <w:lang w:val="lv-LV" w:eastAsia="lv-LV"/>
        </w:rPr>
        <w:t>telpā Nr.</w:t>
      </w:r>
      <w:r w:rsidR="00DB73CE">
        <w:rPr>
          <w:rFonts w:ascii="Times New Roman" w:hAnsi="Times New Roman" w:cs="Times New Roman"/>
          <w:sz w:val="24"/>
          <w:szCs w:val="24"/>
          <w:lang w:val="lv-LV" w:eastAsia="lv-LV"/>
        </w:rPr>
        <w:t>76</w:t>
      </w:r>
      <w:r w:rsidR="007A1DDC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(</w:t>
      </w:r>
      <w:r w:rsidR="00DB73CE">
        <w:rPr>
          <w:rFonts w:ascii="Times New Roman" w:hAnsi="Times New Roman" w:cs="Times New Roman"/>
          <w:sz w:val="24"/>
          <w:szCs w:val="24"/>
          <w:lang w:val="lv-LV" w:eastAsia="lv-LV"/>
        </w:rPr>
        <w:t>laboratorijas</w:t>
      </w:r>
      <w:r w:rsidR="008778D6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telpa</w:t>
      </w:r>
      <w:r w:rsidR="007A1DDC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). </w:t>
      </w:r>
      <w:r w:rsidRPr="00CA6462">
        <w:rPr>
          <w:rFonts w:ascii="Times New Roman" w:hAnsi="Times New Roman" w:cs="Times New Roman"/>
          <w:sz w:val="24"/>
          <w:szCs w:val="24"/>
          <w:lang w:val="lv-LV" w:eastAsia="lv-LV"/>
        </w:rPr>
        <w:t>Iekārta ir jānodrošina ar visiem automātikas un regulēšanas elementiem, t.sk. gaisa apmaiņas daudzuma regulēšana atkarībā no gaisa temperatūras un kvalitātes.</w:t>
      </w:r>
      <w:r w:rsidR="00551DB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</w:t>
      </w:r>
      <w:r w:rsidR="00253A6A">
        <w:rPr>
          <w:rFonts w:ascii="Times New Roman" w:hAnsi="Times New Roman" w:cs="Times New Roman"/>
          <w:sz w:val="24"/>
          <w:szCs w:val="24"/>
          <w:lang w:val="lv-LV" w:eastAsia="lv-LV"/>
        </w:rPr>
        <w:t>Nepieciešamības gadījumā p</w:t>
      </w:r>
      <w:r w:rsidR="00551DB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aredzēt ventilācijas sistēmas aprīkošanu ar </w:t>
      </w:r>
      <w:r w:rsidR="00B16048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trokšņu slāpētājiem; </w:t>
      </w:r>
      <w:r w:rsidR="00551DB0">
        <w:rPr>
          <w:rFonts w:ascii="Times New Roman" w:hAnsi="Times New Roman" w:cs="Times New Roman"/>
          <w:sz w:val="24"/>
          <w:szCs w:val="24"/>
          <w:lang w:val="lv-LV" w:eastAsia="lv-LV"/>
        </w:rPr>
        <w:t>droseļvārstiem, gaisa plūsmas regulēšanai</w:t>
      </w:r>
      <w:r w:rsidR="005A3BDA">
        <w:rPr>
          <w:rFonts w:ascii="Times New Roman" w:hAnsi="Times New Roman" w:cs="Times New Roman"/>
          <w:sz w:val="24"/>
          <w:szCs w:val="24"/>
          <w:lang w:val="lv-LV" w:eastAsia="lv-LV"/>
        </w:rPr>
        <w:t>;</w:t>
      </w:r>
      <w:r w:rsidR="00551DB0" w:rsidRPr="00CA6462">
        <w:rPr>
          <w:rFonts w:ascii="Times New Roman" w:eastAsia="Calibri" w:hAnsi="Times New Roman" w:cs="Times New Roman"/>
          <w:iCs/>
          <w:sz w:val="24"/>
          <w:szCs w:val="24"/>
          <w:lang w:val="lv-LV"/>
        </w:rPr>
        <w:t xml:space="preserve"> tīrīšanas lūk</w:t>
      </w:r>
      <w:r w:rsidR="008778D6">
        <w:rPr>
          <w:rFonts w:ascii="Times New Roman" w:eastAsia="Calibri" w:hAnsi="Times New Roman" w:cs="Times New Roman"/>
          <w:iCs/>
          <w:sz w:val="24"/>
          <w:szCs w:val="24"/>
          <w:lang w:val="lv-LV"/>
        </w:rPr>
        <w:t>ām</w:t>
      </w:r>
      <w:r w:rsidR="00551DB0" w:rsidRPr="00CA6462">
        <w:rPr>
          <w:rFonts w:ascii="Times New Roman" w:eastAsia="Calibri" w:hAnsi="Times New Roman" w:cs="Times New Roman"/>
          <w:iCs/>
          <w:sz w:val="24"/>
          <w:szCs w:val="24"/>
          <w:lang w:val="lv-LV"/>
        </w:rPr>
        <w:t xml:space="preserve">. 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>Izvērtēt gaisa vadu (pieplūde, izm</w:t>
      </w:r>
      <w:r w:rsidR="00205B11">
        <w:rPr>
          <w:rFonts w:ascii="Times New Roman" w:hAnsi="Times New Roman" w:cs="Times New Roman"/>
          <w:sz w:val="24"/>
          <w:szCs w:val="24"/>
          <w:lang w:val="lv-LV" w:eastAsia="ru-RU"/>
        </w:rPr>
        <w:t>e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>šana) iebūves iespēju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ārsienās/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4169E0">
        <w:rPr>
          <w:rFonts w:ascii="Times New Roman" w:hAnsi="Times New Roman" w:cs="Times New Roman"/>
          <w:sz w:val="24"/>
          <w:szCs w:val="24"/>
          <w:lang w:val="lv-LV" w:eastAsia="ru-RU"/>
        </w:rPr>
        <w:t>esoš</w:t>
      </w:r>
      <w:r w:rsidR="008778D6">
        <w:rPr>
          <w:rFonts w:ascii="Times New Roman" w:hAnsi="Times New Roman" w:cs="Times New Roman"/>
          <w:sz w:val="24"/>
          <w:szCs w:val="24"/>
          <w:lang w:val="lv-LV" w:eastAsia="ru-RU"/>
        </w:rPr>
        <w:t>ajo</w:t>
      </w:r>
      <w:r w:rsidR="004169E0">
        <w:rPr>
          <w:rFonts w:ascii="Times New Roman" w:hAnsi="Times New Roman" w:cs="Times New Roman"/>
          <w:sz w:val="24"/>
          <w:szCs w:val="24"/>
          <w:lang w:val="lv-LV" w:eastAsia="ru-RU"/>
        </w:rPr>
        <w:t>s ventilācijas kanālos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 w:rsidR="0002371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>Uzstādot gaisa ieņemšanas/ izmešanas restes uz fasādes sienas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, to krāsas tonis maksimāli jāpieskaņo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esošajam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fasādes krās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ojumam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. </w:t>
      </w:r>
      <w:r w:rsidR="00267413" w:rsidRPr="001739E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Tehniski ekonomiski pamatotu agregāta tipu un jaudu, kā arī izvietojumu izvēlas dokumentācijas izstrādātājs, saskaņojot to ar </w:t>
      </w:r>
      <w:r w:rsidR="00267413">
        <w:rPr>
          <w:rFonts w:ascii="Times New Roman" w:hAnsi="Times New Roman" w:cs="Times New Roman"/>
          <w:sz w:val="24"/>
          <w:szCs w:val="24"/>
          <w:lang w:val="lv-LV" w:eastAsia="ru-RU"/>
        </w:rPr>
        <w:t>p</w:t>
      </w:r>
      <w:r w:rsidR="00267413" w:rsidRPr="001739E6">
        <w:rPr>
          <w:rFonts w:ascii="Times New Roman" w:hAnsi="Times New Roman" w:cs="Times New Roman"/>
          <w:sz w:val="24"/>
          <w:szCs w:val="24"/>
          <w:lang w:val="lv-LV" w:eastAsia="ru-RU"/>
        </w:rPr>
        <w:t>asūtītāju</w:t>
      </w:r>
      <w:r w:rsidR="0026741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un ēkas lietotāju</w:t>
      </w:r>
      <w:r w:rsidR="00267413" w:rsidRPr="001739E6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 w:rsidR="007A3598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</w:p>
    <w:p w:rsidR="00540B05" w:rsidRDefault="00540B05" w:rsidP="00950F7D">
      <w:pPr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lastRenderedPageBreak/>
        <w:t>3</w:t>
      </w:r>
      <w:r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 xml:space="preserve"> Elektroinstalācija.</w:t>
      </w:r>
      <w:r w:rsidRPr="006637A6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 Veikt tehniskās dokumentācijas izstrādi </w:t>
      </w:r>
      <w:r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ventilācijas iekārtas pieslēgšanai</w:t>
      </w:r>
      <w:r w:rsidRPr="006637A6">
        <w:rPr>
          <w:rFonts w:ascii="Times New Roman" w:hAnsi="Times New Roman" w:cs="Times New Roman"/>
          <w:sz w:val="24"/>
          <w:szCs w:val="24"/>
          <w:lang w:val="lv-LV"/>
        </w:rPr>
        <w:t>. Jāveic pieejamo un nepieciešamo jaudu precizēšana. Projekta sadaļu izstrādāt atbilstoši būvnormatīva LBN 261-15 "Ēku iekšējā elektroinstalācija" spēkā esošām un pielietojamām Latvijas Elektrotehniskās komisijas (LEK) energostandartu prasībām.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6D10A9">
        <w:rPr>
          <w:rFonts w:ascii="Times New Roman" w:hAnsi="Times New Roman" w:cs="Times New Roman"/>
          <w:sz w:val="24"/>
          <w:szCs w:val="24"/>
          <w:lang w:val="lv-LV"/>
        </w:rPr>
        <w:t xml:space="preserve">Nepieciešamības gadījumā </w:t>
      </w:r>
      <w:r w:rsidR="006D10A9">
        <w:rPr>
          <w:rFonts w:ascii="Times New Roman" w:hAnsi="Times New Roman"/>
          <w:sz w:val="24"/>
          <w:szCs w:val="24"/>
          <w:lang w:val="lv-LV"/>
        </w:rPr>
        <w:t>p</w:t>
      </w:r>
      <w:r>
        <w:rPr>
          <w:rFonts w:ascii="Times New Roman" w:hAnsi="Times New Roman"/>
          <w:sz w:val="24"/>
          <w:szCs w:val="24"/>
          <w:lang w:val="lv-LV"/>
        </w:rPr>
        <w:t>aredzēt</w:t>
      </w:r>
      <w:r w:rsidRPr="006637A6">
        <w:rPr>
          <w:rFonts w:ascii="Times New Roman" w:hAnsi="Times New Roman"/>
          <w:sz w:val="24"/>
          <w:szCs w:val="24"/>
          <w:lang w:val="lv-LV"/>
        </w:rPr>
        <w:t xml:space="preserve"> gaismekļu demontāžu</w:t>
      </w:r>
      <w:r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E6532A">
        <w:rPr>
          <w:rFonts w:ascii="Times New Roman" w:hAnsi="Times New Roman" w:cs="Times New Roman"/>
          <w:sz w:val="24"/>
          <w:szCs w:val="24"/>
          <w:lang w:val="lv-LV"/>
        </w:rPr>
        <w:t>uz remontdarbu laiku, to atpakaļ montāž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u, koriģējot </w:t>
      </w:r>
      <w:r w:rsidR="001471D2">
        <w:rPr>
          <w:rFonts w:ascii="Times New Roman" w:hAnsi="Times New Roman" w:cs="Times New Roman"/>
          <w:sz w:val="24"/>
          <w:szCs w:val="24"/>
          <w:lang w:val="lv-LV"/>
        </w:rPr>
        <w:t>gaismekļu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izvietojumu atbilstoši jaunizbūvējamo ventilācijas sistēmu komponentu izvietojumam.</w:t>
      </w:r>
      <w:r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BD52B4">
        <w:rPr>
          <w:rFonts w:ascii="Times New Roman" w:eastAsia="Calibri" w:hAnsi="Times New Roman" w:cs="Times New Roman"/>
          <w:sz w:val="24"/>
          <w:szCs w:val="24"/>
          <w:lang w:val="lv-LV"/>
        </w:rPr>
        <w:t>Spēka un apgaismošanas</w:t>
      </w:r>
      <w:r w:rsidRPr="006637A6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grupu tīklus paredzēt ar vara kabeļiem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(RZ1-K(AS), vai analogs), </w:t>
      </w:r>
      <w:r w:rsidRPr="006637A6">
        <w:rPr>
          <w:rFonts w:ascii="Times New Roman" w:eastAsia="Calibri" w:hAnsi="Times New Roman" w:cs="Times New Roman"/>
          <w:sz w:val="24"/>
          <w:szCs w:val="24"/>
          <w:lang w:val="lv-LV"/>
        </w:rPr>
        <w:t>zem apmetuma (kur tas ir iespējams)</w:t>
      </w:r>
      <w:r w:rsidRPr="00BD52B4">
        <w:rPr>
          <w:rFonts w:ascii="Times New Roman" w:eastAsia="Calibri" w:hAnsi="Times New Roman" w:cs="Times New Roman"/>
          <w:sz w:val="24"/>
          <w:szCs w:val="24"/>
          <w:lang w:val="lv-LV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777E56">
        <w:rPr>
          <w:rFonts w:ascii="Times New Roman" w:eastAsia="Calibri" w:hAnsi="Times New Roman" w:cs="Times New Roman"/>
          <w:sz w:val="24"/>
          <w:szCs w:val="24"/>
          <w:lang w:val="lv-LV"/>
        </w:rPr>
        <w:t>Visiem sienu un pārsegumu šķērsojuma vietām izmantot ugunsdrošus montāžas blīvējumus („Hilti”, vai analogs).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BD52B4">
        <w:rPr>
          <w:rFonts w:ascii="Times New Roman" w:hAnsi="Times New Roman" w:cs="Times New Roman"/>
          <w:sz w:val="24"/>
          <w:szCs w:val="24"/>
          <w:lang w:val="lv-LV"/>
        </w:rPr>
        <w:t>Visu tehnoloģisko iekārtu korpusi, apgaismošanas armatūru korpusi, montāžas plaukti un kanāli, vēdināšanas kanāli un elektrosada</w:t>
      </w:r>
      <w:r>
        <w:rPr>
          <w:rFonts w:ascii="Times New Roman" w:hAnsi="Times New Roman" w:cs="Times New Roman"/>
          <w:sz w:val="24"/>
          <w:szCs w:val="24"/>
          <w:lang w:val="lv-LV"/>
        </w:rPr>
        <w:t>ļņ</w:t>
      </w:r>
      <w:r w:rsidRPr="00BD52B4">
        <w:rPr>
          <w:rFonts w:ascii="Times New Roman" w:hAnsi="Times New Roman" w:cs="Times New Roman"/>
          <w:sz w:val="24"/>
          <w:szCs w:val="24"/>
          <w:lang w:val="lv-LV"/>
        </w:rPr>
        <w:t>u korpusi jāsazemē.</w:t>
      </w:r>
      <w:r w:rsidR="00A24578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D4230B" w:rsidRPr="00456EBA" w:rsidRDefault="00D4230B" w:rsidP="00D4230B">
      <w:pPr>
        <w:rPr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4</w:t>
      </w:r>
      <w:r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lv-LV"/>
        </w:rPr>
        <w:t>Vājstrāvas tīkli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 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P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aredz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ēt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automātisk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o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vēdināšanas sistēmas atslēgšan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u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</w:t>
      </w:r>
      <w:r w:rsidRPr="00CA6462">
        <w:rPr>
          <w:rFonts w:ascii="Times New Roman" w:eastAsia="Calibri" w:hAnsi="Times New Roman" w:cs="Times New Roman"/>
          <w:sz w:val="24"/>
          <w:szCs w:val="24"/>
          <w:lang w:val="lv-LV"/>
        </w:rPr>
        <w:t>ugunsgrēka trauksmes laikā</w:t>
      </w:r>
      <w:r w:rsidR="00F71519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– 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projektā jāparedz vājstrāvas kabeļa </w:t>
      </w:r>
      <w:r w:rsidR="00F71519">
        <w:rPr>
          <w:rFonts w:ascii="Times New Roman" w:eastAsia="Calibri" w:hAnsi="Times New Roman" w:cs="Times New Roman"/>
          <w:sz w:val="24"/>
          <w:szCs w:val="24"/>
          <w:lang w:val="lv-LV"/>
        </w:rPr>
        <w:t>un instalācijas montāža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no centrālā</w:t>
      </w:r>
      <w:r w:rsidR="00EE759C">
        <w:rPr>
          <w:rFonts w:ascii="Times New Roman" w:eastAsia="Calibri" w:hAnsi="Times New Roman" w:cs="Times New Roman"/>
          <w:sz w:val="24"/>
          <w:szCs w:val="24"/>
          <w:lang w:val="lv-LV"/>
        </w:rPr>
        <w:t>s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F71519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ugunsdrošības 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>pults, darba izpildei pieaicinot pakalpojuma sniedzēju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.</w:t>
      </w:r>
      <w:r w:rsidR="00821A6E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</w:t>
      </w:r>
      <w:r w:rsidR="00BC1351" w:rsidRPr="00A21828">
        <w:rPr>
          <w:rFonts w:ascii="Times New Roman" w:hAnsi="Times New Roman" w:cs="Times New Roman"/>
          <w:sz w:val="24"/>
          <w:szCs w:val="24"/>
          <w:lang w:val="lv-LV"/>
        </w:rPr>
        <w:t>Nepieciešamības gadījumā</w:t>
      </w:r>
      <w:r w:rsidR="00BC1351" w:rsidRPr="00A2182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paredzēt </w:t>
      </w:r>
      <w:r w:rsidR="00BC135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ķīmijas kabinetu</w:t>
      </w:r>
      <w:r w:rsidR="00BC1351" w:rsidRPr="00A2182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BC1351" w:rsidRPr="00A21828">
        <w:rPr>
          <w:rFonts w:ascii="Times New Roman" w:hAnsi="Times New Roman" w:cs="Times New Roman"/>
          <w:sz w:val="24"/>
          <w:szCs w:val="24"/>
          <w:lang w:val="lv-LV"/>
        </w:rPr>
        <w:t xml:space="preserve">telpās esoša aprīkojuma </w:t>
      </w:r>
      <w:r w:rsidR="00BC135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demontāžu uz remontdarbu laiku, </w:t>
      </w:r>
      <w:r w:rsidR="00BC1351" w:rsidRPr="00A21828">
        <w:rPr>
          <w:rFonts w:ascii="Times New Roman" w:hAnsi="Times New Roman" w:cs="Times New Roman"/>
          <w:sz w:val="24"/>
          <w:szCs w:val="24"/>
          <w:lang w:val="lv-LV"/>
        </w:rPr>
        <w:t>to atpakaļ uzstādīšan</w:t>
      </w:r>
      <w:r w:rsidR="00BC1351">
        <w:rPr>
          <w:rFonts w:ascii="Times New Roman" w:hAnsi="Times New Roman" w:cs="Times New Roman"/>
          <w:sz w:val="24"/>
          <w:szCs w:val="24"/>
          <w:lang w:val="lv-LV"/>
        </w:rPr>
        <w:t>u</w:t>
      </w:r>
      <w:r w:rsidR="00BC1351" w:rsidRPr="00777E56">
        <w:rPr>
          <w:rFonts w:ascii="Times New Roman" w:hAnsi="Times New Roman"/>
          <w:sz w:val="24"/>
          <w:szCs w:val="24"/>
          <w:lang w:val="lv-LV"/>
        </w:rPr>
        <w:t>, atbilstoši LBN 201-15 „Būvju ugunsdrošība” prasībām.</w:t>
      </w:r>
    </w:p>
    <w:p w:rsidR="003A3E72" w:rsidRDefault="00D4230B" w:rsidP="00540B05">
      <w:pPr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5</w:t>
      </w:r>
      <w:r w:rsidRPr="00777E5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777E56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lv-LV"/>
        </w:rPr>
        <w:t>Vispārceltniecības darbi.</w:t>
      </w:r>
      <w:r w:rsidRPr="002E5D46">
        <w:rPr>
          <w:rFonts w:ascii="Times New Roman" w:hAnsi="Times New Roman"/>
          <w:sz w:val="24"/>
          <w:szCs w:val="24"/>
          <w:lang w:val="lv-LV"/>
        </w:rPr>
        <w:t xml:space="preserve"> Paredzēt </w:t>
      </w:r>
      <w:r>
        <w:rPr>
          <w:rFonts w:ascii="Times New Roman" w:hAnsi="Times New Roman"/>
          <w:sz w:val="24"/>
          <w:szCs w:val="24"/>
          <w:lang w:val="lv-LV"/>
        </w:rPr>
        <w:t>caurumu urbšanu, rievu kalšanu, to aizdari</w:t>
      </w:r>
      <w:r w:rsidR="00204977">
        <w:rPr>
          <w:rFonts w:ascii="Times New Roman" w:hAnsi="Times New Roman"/>
          <w:sz w:val="24"/>
          <w:szCs w:val="24"/>
          <w:lang w:val="lv-LV"/>
        </w:rPr>
        <w:t>; telpu/ fasādes apdares atjaunošanu</w:t>
      </w:r>
      <w:r>
        <w:rPr>
          <w:rFonts w:ascii="Times New Roman" w:hAnsi="Times New Roman"/>
          <w:sz w:val="24"/>
          <w:szCs w:val="24"/>
          <w:lang w:val="lv-LV"/>
        </w:rPr>
        <w:t xml:space="preserve">. </w:t>
      </w:r>
      <w:r w:rsidRPr="00BC2D14">
        <w:rPr>
          <w:rFonts w:ascii="Times New Roman" w:hAnsi="Times New Roman" w:cs="Times New Roman"/>
          <w:sz w:val="24"/>
          <w:szCs w:val="24"/>
          <w:lang w:val="lv-LV"/>
        </w:rPr>
        <w:t>Pārējos darbus, ieskaitot telpu atbrīvošanu no mēbelēm un iekārtām, to atpakaļ novietošanu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 xml:space="preserve">un </w:t>
      </w:r>
      <w:r>
        <w:rPr>
          <w:rFonts w:ascii="Times New Roman" w:hAnsi="Times New Roman" w:cs="Times New Roman"/>
          <w:sz w:val="24"/>
          <w:szCs w:val="24"/>
          <w:lang w:val="lv-LV"/>
        </w:rPr>
        <w:t>l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 xml:space="preserve">ogu, durvju, inženiertīklu,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parēja iestādes īpašuma 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>noklāšan</w:t>
      </w:r>
      <w:r>
        <w:rPr>
          <w:rFonts w:ascii="Times New Roman" w:hAnsi="Times New Roman" w:cs="Times New Roman"/>
          <w:sz w:val="24"/>
          <w:szCs w:val="24"/>
          <w:lang w:val="lv-LV"/>
        </w:rPr>
        <w:t>u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 xml:space="preserve"> ar plēvi pasargāšanai no celtniecības putekļiem</w:t>
      </w:r>
      <w:r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04472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D91821" w:rsidRPr="00777E56" w:rsidRDefault="00D91821" w:rsidP="00D9182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iCs/>
          <w:sz w:val="24"/>
          <w:szCs w:val="24"/>
          <w:lang w:val="lv-LV"/>
        </w:rPr>
        <w:t>Iesniedzamās dokumentācijas kopsavilkums:</w:t>
      </w:r>
    </w:p>
    <w:p w:rsidR="0062164C" w:rsidRPr="00777E56" w:rsidRDefault="0089442C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iCs/>
          <w:sz w:val="24"/>
          <w:szCs w:val="24"/>
          <w:lang w:val="lv-LV"/>
        </w:rPr>
        <w:t>Tehniskās apsekošanas atzinums</w:t>
      </w:r>
      <w:r w:rsidR="00204977">
        <w:rPr>
          <w:rFonts w:ascii="Times New Roman" w:hAnsi="Times New Roman" w:cs="Times New Roman"/>
          <w:iCs/>
          <w:sz w:val="24"/>
          <w:szCs w:val="24"/>
          <w:lang w:val="lv-LV"/>
        </w:rPr>
        <w:t xml:space="preserve"> aktuālajai ēkas daļai</w:t>
      </w:r>
      <w:r w:rsidRPr="00777E56">
        <w:rPr>
          <w:rFonts w:ascii="Times New Roman" w:hAnsi="Times New Roman" w:cs="Times New Roman"/>
          <w:iCs/>
          <w:sz w:val="24"/>
          <w:szCs w:val="24"/>
          <w:lang w:val="lv-LV"/>
        </w:rPr>
        <w:t>;</w:t>
      </w:r>
    </w:p>
    <w:p w:rsidR="00D91821" w:rsidRPr="00777E56" w:rsidRDefault="003A3E72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D15184">
        <w:rPr>
          <w:rFonts w:ascii="Times New Roman" w:hAnsi="Times New Roman" w:cs="Times New Roman"/>
          <w:sz w:val="24"/>
          <w:szCs w:val="24"/>
          <w:lang w:val="lv-LV"/>
        </w:rPr>
        <w:t xml:space="preserve">Apliecinājuma karte </w:t>
      </w:r>
      <w:r w:rsidR="005119C6">
        <w:rPr>
          <w:rFonts w:ascii="Times New Roman" w:hAnsi="Times New Roman" w:cs="Times New Roman"/>
          <w:sz w:val="24"/>
          <w:szCs w:val="24"/>
          <w:lang w:val="lv-LV"/>
        </w:rPr>
        <w:t>ar grafiskiem pielikumiem</w:t>
      </w:r>
      <w:r w:rsidRPr="00D15184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5119C6">
        <w:rPr>
          <w:rFonts w:ascii="Times New Roman" w:hAnsi="Times New Roman" w:cs="Times New Roman"/>
          <w:sz w:val="24"/>
          <w:szCs w:val="24"/>
          <w:lang w:val="lv-LV"/>
        </w:rPr>
        <w:t>3</w:t>
      </w:r>
      <w:r w:rsidRPr="00D15184">
        <w:rPr>
          <w:rFonts w:ascii="Times New Roman" w:hAnsi="Times New Roman" w:cs="Times New Roman"/>
          <w:sz w:val="24"/>
          <w:szCs w:val="24"/>
          <w:lang w:val="lv-LV"/>
        </w:rPr>
        <w:t>. pielikums MK noteikumiem Nr.</w:t>
      </w:r>
      <w:r w:rsidR="005119C6">
        <w:rPr>
          <w:rFonts w:ascii="Times New Roman" w:hAnsi="Times New Roman" w:cs="Times New Roman"/>
          <w:sz w:val="24"/>
          <w:szCs w:val="24"/>
          <w:lang w:val="lv-LV"/>
        </w:rPr>
        <w:t>253</w:t>
      </w:r>
      <w:r w:rsidRPr="00D15184">
        <w:rPr>
          <w:rFonts w:ascii="Times New Roman" w:hAnsi="Times New Roman" w:cs="Times New Roman"/>
          <w:sz w:val="24"/>
          <w:szCs w:val="24"/>
          <w:lang w:val="lv-LV"/>
        </w:rPr>
        <w:t xml:space="preserve"> “</w:t>
      </w:r>
      <w:r w:rsidR="005119C6">
        <w:rPr>
          <w:rFonts w:ascii="Times New Roman" w:hAnsi="Times New Roman" w:cs="Times New Roman"/>
          <w:sz w:val="24"/>
          <w:szCs w:val="24"/>
          <w:lang w:val="lv-LV"/>
        </w:rPr>
        <w:t>atsevišķu inženierbūvju</w:t>
      </w:r>
      <w:r w:rsidRPr="00D15184">
        <w:rPr>
          <w:rFonts w:ascii="Times New Roman" w:hAnsi="Times New Roman" w:cs="Times New Roman"/>
          <w:sz w:val="24"/>
          <w:szCs w:val="24"/>
          <w:lang w:val="lv-LV"/>
        </w:rPr>
        <w:t xml:space="preserve"> būvnoteikumi”</w:t>
      </w:r>
      <w:r w:rsidR="005119C6">
        <w:rPr>
          <w:rFonts w:ascii="Times New Roman" w:hAnsi="Times New Roman" w:cs="Times New Roman"/>
          <w:sz w:val="24"/>
          <w:szCs w:val="24"/>
          <w:lang w:val="lv-LV"/>
        </w:rPr>
        <w:t>;</w:t>
      </w:r>
      <w:r w:rsidRPr="00D15184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973413" w:rsidRPr="00777E56" w:rsidRDefault="004B7ABE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 w:eastAsia="lv-LV"/>
        </w:rPr>
        <w:t>Ekonomikas daļa;</w:t>
      </w:r>
    </w:p>
    <w:p w:rsidR="00973413" w:rsidRPr="00777E56" w:rsidRDefault="00973413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777E56">
        <w:rPr>
          <w:rFonts w:ascii="Times New Roman" w:eastAsia="Calibri" w:hAnsi="Times New Roman" w:cs="Times New Roman"/>
          <w:sz w:val="24"/>
          <w:szCs w:val="24"/>
          <w:lang w:val="lv-LV" w:eastAsia="lv-LV"/>
        </w:rPr>
        <w:t>Iekārtu, konstrukciju, būvizstrādājumu kopsavilkums</w:t>
      </w:r>
      <w:r w:rsidR="004B7ABE">
        <w:rPr>
          <w:rFonts w:ascii="Times New Roman" w:eastAsia="Calibri" w:hAnsi="Times New Roman" w:cs="Times New Roman"/>
          <w:sz w:val="24"/>
          <w:szCs w:val="24"/>
          <w:lang w:val="lv-LV" w:eastAsia="lv-LV"/>
        </w:rPr>
        <w:t>;</w:t>
      </w:r>
    </w:p>
    <w:p w:rsidR="004278DF" w:rsidRPr="009174DE" w:rsidRDefault="00204977" w:rsidP="009174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AR sadaļa</w:t>
      </w:r>
      <w:r w:rsidR="00E72066">
        <w:rPr>
          <w:rFonts w:ascii="Times New Roman" w:hAnsi="Times New Roman" w:cs="Times New Roman"/>
          <w:sz w:val="24"/>
          <w:szCs w:val="24"/>
          <w:lang w:val="lv-LV"/>
        </w:rPr>
        <w:t xml:space="preserve"> (Fasāde</w:t>
      </w:r>
      <w:r w:rsidR="005119C6">
        <w:rPr>
          <w:rFonts w:ascii="Times New Roman" w:hAnsi="Times New Roman" w:cs="Times New Roman"/>
          <w:sz w:val="24"/>
          <w:szCs w:val="24"/>
          <w:lang w:val="lv-LV"/>
        </w:rPr>
        <w:t>s</w:t>
      </w:r>
      <w:r w:rsidR="00E72066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5119C6">
        <w:rPr>
          <w:rFonts w:ascii="Times New Roman" w:hAnsi="Times New Roman" w:cs="Times New Roman"/>
          <w:sz w:val="24"/>
          <w:szCs w:val="24"/>
          <w:lang w:val="lv-LV"/>
        </w:rPr>
        <w:t xml:space="preserve"> ar ventilācijas restu vizualizāciju.</w:t>
      </w:r>
    </w:p>
    <w:p w:rsidR="00A87ABC" w:rsidRPr="00777E56" w:rsidRDefault="00733615" w:rsidP="00D91821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sz w:val="24"/>
          <w:szCs w:val="24"/>
          <w:lang w:val="lv-LV"/>
        </w:rPr>
        <w:t>Tehniskā dokumentācija jā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iesniedz BIS sistēmā, papildus jāsagatavo 2</w:t>
      </w:r>
      <w:r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divi</w:t>
      </w:r>
      <w:r w:rsidRPr="00777E56">
        <w:rPr>
          <w:rFonts w:ascii="Times New Roman" w:hAnsi="Times New Roman" w:cs="Times New Roman"/>
          <w:sz w:val="24"/>
          <w:szCs w:val="24"/>
          <w:lang w:val="lv-LV"/>
        </w:rPr>
        <w:t>) eksemplār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i pasūtītājam papīra formātā.</w:t>
      </w:r>
      <w:r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494BFB" w:rsidRDefault="00BC1351" w:rsidP="00494BFB">
      <w:pPr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6</w:t>
      </w:r>
      <w:r w:rsidR="00494BFB"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="00494BFB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494BFB">
        <w:rPr>
          <w:rFonts w:ascii="Times New Roman" w:hAnsi="Times New Roman"/>
          <w:b/>
          <w:sz w:val="24"/>
          <w:szCs w:val="24"/>
          <w:lang w:val="lv-LV"/>
        </w:rPr>
        <w:t xml:space="preserve">Būvdarbi. </w:t>
      </w:r>
      <w:r w:rsidR="00494BFB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Jāveic būvdarbi atbilstoši tehniskajā dokumentācijā izstrādātiem risinājumiem, ievērojot MK noteikumu Nr.92 “</w:t>
      </w:r>
      <w:r w:rsidR="00494BFB" w:rsidRPr="00D612BC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Darba aizsardzības prasības, veicot būvdarbus</w:t>
      </w:r>
      <w:r w:rsidR="00494BFB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”, MK noteikumu Nr.238 “Ugunsdrošības noteikumi” u.c. spēkā esošo būvnormatīvu prasības. </w:t>
      </w:r>
      <w:r w:rsidR="00494BFB">
        <w:rPr>
          <w:rFonts w:ascii="Times New Roman" w:hAnsi="Times New Roman" w:cs="Times New Roman"/>
          <w:sz w:val="24"/>
          <w:szCs w:val="24"/>
          <w:lang w:val="lv-LV"/>
        </w:rPr>
        <w:t>Būvdarbu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izpildes laiku un secību</w:t>
      </w:r>
      <w:r w:rsidR="00494BFB">
        <w:rPr>
          <w:rFonts w:ascii="Times New Roman" w:hAnsi="Times New Roman" w:cs="Times New Roman"/>
          <w:sz w:val="24"/>
          <w:szCs w:val="24"/>
          <w:lang w:val="lv-LV"/>
        </w:rPr>
        <w:t xml:space="preserve"> saskaņot ar ēkas lietotāju un pasūtītāju. </w:t>
      </w:r>
      <w:r>
        <w:rPr>
          <w:rFonts w:ascii="Times New Roman" w:hAnsi="Times New Roman" w:cs="Times New Roman"/>
          <w:sz w:val="24"/>
          <w:szCs w:val="24"/>
          <w:lang w:val="lv-LV"/>
        </w:rPr>
        <w:t>J</w:t>
      </w:r>
      <w:r w:rsidR="00494BFB">
        <w:rPr>
          <w:rFonts w:ascii="Times New Roman" w:eastAsia="Calibri" w:hAnsi="Times New Roman" w:cs="Times New Roman"/>
          <w:sz w:val="24"/>
          <w:szCs w:val="24"/>
          <w:lang w:val="lv-LV"/>
        </w:rPr>
        <w:t>āparedz pasākumi iestādei piederošā īpašuma aizsardzībai pret bojājumiem un nosmērē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jumiem.</w:t>
      </w:r>
      <w:r w:rsidR="00494BFB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Nepieciešamības gadījumā paredzēt bojāto virsmu apdares atjaunošanu. Jāveic izbūvētas sistēmas izmēģināšana un balansēšana.</w:t>
      </w:r>
      <w:r w:rsidR="00FE2C0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Jāveic ēkas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liet</w:t>
      </w:r>
      <w:r w:rsidR="00FE2C08">
        <w:rPr>
          <w:rFonts w:ascii="Times New Roman" w:eastAsia="Calibri" w:hAnsi="Times New Roman" w:cs="Times New Roman"/>
          <w:sz w:val="24"/>
          <w:szCs w:val="24"/>
          <w:lang w:val="lv-LV"/>
        </w:rPr>
        <w:t>totāja personāla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instruēšana,</w:t>
      </w:r>
      <w:r w:rsidR="00FE2C0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apmācība.</w:t>
      </w:r>
    </w:p>
    <w:p w:rsidR="005119C6" w:rsidRDefault="00BC1351" w:rsidP="00D91821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7</w:t>
      </w:r>
      <w:r w:rsidR="004D2430"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="004D2430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4D2430">
        <w:rPr>
          <w:rFonts w:ascii="Times New Roman" w:hAnsi="Times New Roman"/>
          <w:b/>
          <w:sz w:val="24"/>
          <w:szCs w:val="24"/>
          <w:lang w:val="lv-LV"/>
        </w:rPr>
        <w:t xml:space="preserve">Garantijas. </w:t>
      </w:r>
      <w:r w:rsidR="004D2430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Garantijas termiņš veiktajiem būvdarbiem un būvizstrādājumiem – 60 kalendārie mēneši, kopš atzīmes par būvdarbu pabeigšanas saņemšanas Apliecinājuma k</w:t>
      </w:r>
      <w:r w:rsidR="00CE6A69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a</w:t>
      </w:r>
      <w:r w:rsidR="004D2430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rt</w:t>
      </w:r>
      <w:r w:rsidR="00CE6A69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ē</w:t>
      </w:r>
      <w:r w:rsidR="004D2430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.</w:t>
      </w:r>
    </w:p>
    <w:p w:rsidR="00D91821" w:rsidRPr="005119C6" w:rsidRDefault="00D91821" w:rsidP="00D91821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sz w:val="24"/>
          <w:szCs w:val="24"/>
          <w:lang w:val="lv-LV"/>
        </w:rPr>
        <w:t>Sastādīja:</w:t>
      </w:r>
    </w:p>
    <w:p w:rsidR="00BD7782" w:rsidRPr="00777E56" w:rsidRDefault="00D91821" w:rsidP="00BD7782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  <w:lang w:val="lv-LV" w:eastAsia="ru-RU"/>
        </w:rPr>
      </w:pP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Daugavpils pilsētas Izglītības pārvaldes būvinženieris          </w:t>
      </w:r>
      <w:r w:rsidR="00BD7782" w:rsidRPr="00777E56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 xml:space="preserve">        _________________</w:t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V.Kalniņš</w:t>
      </w:r>
    </w:p>
    <w:p w:rsidR="00BD7782" w:rsidRPr="00777E56" w:rsidRDefault="00BD7782" w:rsidP="00BD7782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</w:pP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  <w:t xml:space="preserve">           </w:t>
      </w:r>
      <w:r w:rsidRPr="00777E56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  <w:t>(personiskais paraksts)</w:t>
      </w:r>
    </w:p>
    <w:sectPr w:rsidR="00BD7782" w:rsidRPr="00777E56" w:rsidSect="00C40A40">
      <w:pgSz w:w="12240" w:h="15840"/>
      <w:pgMar w:top="1080" w:right="1224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802" w:rsidRDefault="00DD6802" w:rsidP="001F32B2">
      <w:pPr>
        <w:spacing w:after="0" w:line="240" w:lineRule="auto"/>
      </w:pPr>
      <w:r>
        <w:separator/>
      </w:r>
    </w:p>
  </w:endnote>
  <w:endnote w:type="continuationSeparator" w:id="0">
    <w:p w:rsidR="00DD6802" w:rsidRDefault="00DD6802" w:rsidP="001F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802" w:rsidRDefault="00DD6802" w:rsidP="001F32B2">
      <w:pPr>
        <w:spacing w:after="0" w:line="240" w:lineRule="auto"/>
      </w:pPr>
      <w:r>
        <w:separator/>
      </w:r>
    </w:p>
  </w:footnote>
  <w:footnote w:type="continuationSeparator" w:id="0">
    <w:p w:rsidR="00DD6802" w:rsidRDefault="00DD6802" w:rsidP="001F3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7231F"/>
    <w:multiLevelType w:val="hybridMultilevel"/>
    <w:tmpl w:val="28721120"/>
    <w:lvl w:ilvl="0" w:tplc="64188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2595"/>
    <w:multiLevelType w:val="hybridMultilevel"/>
    <w:tmpl w:val="203AC1F6"/>
    <w:lvl w:ilvl="0" w:tplc="ECD06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E629CA"/>
    <w:multiLevelType w:val="hybridMultilevel"/>
    <w:tmpl w:val="46FED9DC"/>
    <w:lvl w:ilvl="0" w:tplc="87B465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069231A"/>
    <w:multiLevelType w:val="hybridMultilevel"/>
    <w:tmpl w:val="85687F28"/>
    <w:lvl w:ilvl="0" w:tplc="FEFA4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2176C"/>
    <w:multiLevelType w:val="hybridMultilevel"/>
    <w:tmpl w:val="EF9253FA"/>
    <w:lvl w:ilvl="0" w:tplc="04929B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15"/>
  </w:num>
  <w:num w:numId="11">
    <w:abstractNumId w:val="12"/>
  </w:num>
  <w:num w:numId="12">
    <w:abstractNumId w:val="11"/>
  </w:num>
  <w:num w:numId="13">
    <w:abstractNumId w:val="14"/>
  </w:num>
  <w:num w:numId="14">
    <w:abstractNumId w:val="6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DF7"/>
    <w:rsid w:val="000000D5"/>
    <w:rsid w:val="00001A23"/>
    <w:rsid w:val="00012DA3"/>
    <w:rsid w:val="00015C92"/>
    <w:rsid w:val="0001735A"/>
    <w:rsid w:val="00017C96"/>
    <w:rsid w:val="00021CC4"/>
    <w:rsid w:val="000236FA"/>
    <w:rsid w:val="00023716"/>
    <w:rsid w:val="00026E7E"/>
    <w:rsid w:val="0003095E"/>
    <w:rsid w:val="00032CE7"/>
    <w:rsid w:val="00037F9F"/>
    <w:rsid w:val="0004169D"/>
    <w:rsid w:val="0004278F"/>
    <w:rsid w:val="0004472F"/>
    <w:rsid w:val="00057556"/>
    <w:rsid w:val="00057881"/>
    <w:rsid w:val="00061B28"/>
    <w:rsid w:val="00062B4D"/>
    <w:rsid w:val="000678A6"/>
    <w:rsid w:val="00081746"/>
    <w:rsid w:val="0008292D"/>
    <w:rsid w:val="00083C42"/>
    <w:rsid w:val="00083CB2"/>
    <w:rsid w:val="00084E2E"/>
    <w:rsid w:val="0009047E"/>
    <w:rsid w:val="00091BFC"/>
    <w:rsid w:val="00096B70"/>
    <w:rsid w:val="000A0488"/>
    <w:rsid w:val="000A0AAF"/>
    <w:rsid w:val="000A3A83"/>
    <w:rsid w:val="000A69DF"/>
    <w:rsid w:val="000B262C"/>
    <w:rsid w:val="000B37E9"/>
    <w:rsid w:val="000B59F4"/>
    <w:rsid w:val="000C0922"/>
    <w:rsid w:val="000C2603"/>
    <w:rsid w:val="000C4091"/>
    <w:rsid w:val="000C7427"/>
    <w:rsid w:val="000D247F"/>
    <w:rsid w:val="000D32AD"/>
    <w:rsid w:val="000E0E59"/>
    <w:rsid w:val="000E1144"/>
    <w:rsid w:val="000E3E58"/>
    <w:rsid w:val="000E7340"/>
    <w:rsid w:val="000E774C"/>
    <w:rsid w:val="000F3649"/>
    <w:rsid w:val="000F4E71"/>
    <w:rsid w:val="000F4EC8"/>
    <w:rsid w:val="000F7433"/>
    <w:rsid w:val="000F779B"/>
    <w:rsid w:val="00102B60"/>
    <w:rsid w:val="00105EA5"/>
    <w:rsid w:val="001111EE"/>
    <w:rsid w:val="00120AE5"/>
    <w:rsid w:val="00124807"/>
    <w:rsid w:val="00131BA5"/>
    <w:rsid w:val="0013662F"/>
    <w:rsid w:val="00142881"/>
    <w:rsid w:val="00143187"/>
    <w:rsid w:val="001440F5"/>
    <w:rsid w:val="001471D2"/>
    <w:rsid w:val="001512C9"/>
    <w:rsid w:val="00151FB9"/>
    <w:rsid w:val="0015392C"/>
    <w:rsid w:val="00163FE1"/>
    <w:rsid w:val="001669E7"/>
    <w:rsid w:val="00167F9F"/>
    <w:rsid w:val="001739E6"/>
    <w:rsid w:val="001807DE"/>
    <w:rsid w:val="001814DE"/>
    <w:rsid w:val="0018638D"/>
    <w:rsid w:val="00193D77"/>
    <w:rsid w:val="001960D0"/>
    <w:rsid w:val="001A4B04"/>
    <w:rsid w:val="001A5709"/>
    <w:rsid w:val="001A64FC"/>
    <w:rsid w:val="001A68E1"/>
    <w:rsid w:val="001B01D9"/>
    <w:rsid w:val="001B0FEC"/>
    <w:rsid w:val="001C0549"/>
    <w:rsid w:val="001C127B"/>
    <w:rsid w:val="001C3AB6"/>
    <w:rsid w:val="001C49B9"/>
    <w:rsid w:val="001C7CC2"/>
    <w:rsid w:val="001C7EB7"/>
    <w:rsid w:val="001D6A56"/>
    <w:rsid w:val="001E2039"/>
    <w:rsid w:val="001F1043"/>
    <w:rsid w:val="001F2AC9"/>
    <w:rsid w:val="001F32B2"/>
    <w:rsid w:val="00201347"/>
    <w:rsid w:val="00203AA5"/>
    <w:rsid w:val="00204977"/>
    <w:rsid w:val="0020520E"/>
    <w:rsid w:val="00205B11"/>
    <w:rsid w:val="002113FC"/>
    <w:rsid w:val="00211E68"/>
    <w:rsid w:val="00231C3D"/>
    <w:rsid w:val="00232BF8"/>
    <w:rsid w:val="00233242"/>
    <w:rsid w:val="00233495"/>
    <w:rsid w:val="00241E58"/>
    <w:rsid w:val="00250FB1"/>
    <w:rsid w:val="00251580"/>
    <w:rsid w:val="00253A41"/>
    <w:rsid w:val="00253A6A"/>
    <w:rsid w:val="00254CFB"/>
    <w:rsid w:val="00260200"/>
    <w:rsid w:val="00260896"/>
    <w:rsid w:val="0026131D"/>
    <w:rsid w:val="00262C5D"/>
    <w:rsid w:val="00264293"/>
    <w:rsid w:val="00267413"/>
    <w:rsid w:val="00270C62"/>
    <w:rsid w:val="002732FE"/>
    <w:rsid w:val="00275AB5"/>
    <w:rsid w:val="00294942"/>
    <w:rsid w:val="00297E25"/>
    <w:rsid w:val="002A61E3"/>
    <w:rsid w:val="002C02FE"/>
    <w:rsid w:val="002C3589"/>
    <w:rsid w:val="002C460B"/>
    <w:rsid w:val="002C4D20"/>
    <w:rsid w:val="002D136A"/>
    <w:rsid w:val="002D2846"/>
    <w:rsid w:val="002D3553"/>
    <w:rsid w:val="002E055C"/>
    <w:rsid w:val="002E083E"/>
    <w:rsid w:val="002E289C"/>
    <w:rsid w:val="002E5D46"/>
    <w:rsid w:val="002F186F"/>
    <w:rsid w:val="002F5FDD"/>
    <w:rsid w:val="002F690A"/>
    <w:rsid w:val="002F7470"/>
    <w:rsid w:val="003026C4"/>
    <w:rsid w:val="00304054"/>
    <w:rsid w:val="003071F6"/>
    <w:rsid w:val="003136AE"/>
    <w:rsid w:val="003170CF"/>
    <w:rsid w:val="003203E8"/>
    <w:rsid w:val="00321B91"/>
    <w:rsid w:val="0032347A"/>
    <w:rsid w:val="003244E9"/>
    <w:rsid w:val="003272D2"/>
    <w:rsid w:val="00333475"/>
    <w:rsid w:val="003367DE"/>
    <w:rsid w:val="00336D2A"/>
    <w:rsid w:val="00341A79"/>
    <w:rsid w:val="00347E77"/>
    <w:rsid w:val="00353289"/>
    <w:rsid w:val="00354502"/>
    <w:rsid w:val="003552EE"/>
    <w:rsid w:val="003577E2"/>
    <w:rsid w:val="003653C6"/>
    <w:rsid w:val="003668E5"/>
    <w:rsid w:val="0036733B"/>
    <w:rsid w:val="0037487A"/>
    <w:rsid w:val="0037635B"/>
    <w:rsid w:val="00376E44"/>
    <w:rsid w:val="00386659"/>
    <w:rsid w:val="0039509E"/>
    <w:rsid w:val="00396D66"/>
    <w:rsid w:val="003A11D8"/>
    <w:rsid w:val="003A3E72"/>
    <w:rsid w:val="003A4013"/>
    <w:rsid w:val="003A5A27"/>
    <w:rsid w:val="003A7F2A"/>
    <w:rsid w:val="003B4515"/>
    <w:rsid w:val="003B4B0C"/>
    <w:rsid w:val="003C2130"/>
    <w:rsid w:val="003C76C0"/>
    <w:rsid w:val="003D6168"/>
    <w:rsid w:val="003E1554"/>
    <w:rsid w:val="003E2369"/>
    <w:rsid w:val="003F2A7F"/>
    <w:rsid w:val="003F4BCA"/>
    <w:rsid w:val="003F78F5"/>
    <w:rsid w:val="00405D5A"/>
    <w:rsid w:val="00415CB5"/>
    <w:rsid w:val="00416125"/>
    <w:rsid w:val="004169E0"/>
    <w:rsid w:val="00417D6C"/>
    <w:rsid w:val="004203BD"/>
    <w:rsid w:val="004214BE"/>
    <w:rsid w:val="0042238E"/>
    <w:rsid w:val="00422F28"/>
    <w:rsid w:val="00425B12"/>
    <w:rsid w:val="004278DF"/>
    <w:rsid w:val="004317FC"/>
    <w:rsid w:val="00431BFC"/>
    <w:rsid w:val="00437979"/>
    <w:rsid w:val="00443386"/>
    <w:rsid w:val="004438E4"/>
    <w:rsid w:val="00444C67"/>
    <w:rsid w:val="0044562A"/>
    <w:rsid w:val="00447AEF"/>
    <w:rsid w:val="00453296"/>
    <w:rsid w:val="00454548"/>
    <w:rsid w:val="00456EBA"/>
    <w:rsid w:val="004621F7"/>
    <w:rsid w:val="00462A1B"/>
    <w:rsid w:val="00464716"/>
    <w:rsid w:val="004648DB"/>
    <w:rsid w:val="004712A0"/>
    <w:rsid w:val="00474B8E"/>
    <w:rsid w:val="0048281A"/>
    <w:rsid w:val="00482C4D"/>
    <w:rsid w:val="0048322A"/>
    <w:rsid w:val="00487FA8"/>
    <w:rsid w:val="00491A2B"/>
    <w:rsid w:val="00494BFB"/>
    <w:rsid w:val="00495299"/>
    <w:rsid w:val="00497A88"/>
    <w:rsid w:val="004A0CFD"/>
    <w:rsid w:val="004A3914"/>
    <w:rsid w:val="004A652B"/>
    <w:rsid w:val="004B5AF8"/>
    <w:rsid w:val="004B6C7A"/>
    <w:rsid w:val="004B7ABE"/>
    <w:rsid w:val="004D2430"/>
    <w:rsid w:val="004D2AC1"/>
    <w:rsid w:val="004E568C"/>
    <w:rsid w:val="004E61B2"/>
    <w:rsid w:val="004E62EE"/>
    <w:rsid w:val="004F2F92"/>
    <w:rsid w:val="004F4162"/>
    <w:rsid w:val="00504B80"/>
    <w:rsid w:val="00510431"/>
    <w:rsid w:val="005119C6"/>
    <w:rsid w:val="00512481"/>
    <w:rsid w:val="00512A1C"/>
    <w:rsid w:val="00514EED"/>
    <w:rsid w:val="00516871"/>
    <w:rsid w:val="00517B71"/>
    <w:rsid w:val="00527F29"/>
    <w:rsid w:val="005303CB"/>
    <w:rsid w:val="0053287C"/>
    <w:rsid w:val="00535FD0"/>
    <w:rsid w:val="0053756D"/>
    <w:rsid w:val="0053786A"/>
    <w:rsid w:val="00537D36"/>
    <w:rsid w:val="00537E83"/>
    <w:rsid w:val="00540B05"/>
    <w:rsid w:val="00542AE3"/>
    <w:rsid w:val="005433A3"/>
    <w:rsid w:val="00544F67"/>
    <w:rsid w:val="00547ED2"/>
    <w:rsid w:val="00551DB0"/>
    <w:rsid w:val="0055792E"/>
    <w:rsid w:val="00564F8C"/>
    <w:rsid w:val="00566AD6"/>
    <w:rsid w:val="00566DA7"/>
    <w:rsid w:val="0056721F"/>
    <w:rsid w:val="00570281"/>
    <w:rsid w:val="005712E8"/>
    <w:rsid w:val="00572808"/>
    <w:rsid w:val="005741A4"/>
    <w:rsid w:val="00584BCD"/>
    <w:rsid w:val="00587E90"/>
    <w:rsid w:val="00590E56"/>
    <w:rsid w:val="00592D06"/>
    <w:rsid w:val="00594B3D"/>
    <w:rsid w:val="00594FB7"/>
    <w:rsid w:val="00595B50"/>
    <w:rsid w:val="005A3BDA"/>
    <w:rsid w:val="005A6338"/>
    <w:rsid w:val="005A772E"/>
    <w:rsid w:val="005B6041"/>
    <w:rsid w:val="005B7AE5"/>
    <w:rsid w:val="005C524F"/>
    <w:rsid w:val="005C7FA3"/>
    <w:rsid w:val="005D0046"/>
    <w:rsid w:val="005D1ECF"/>
    <w:rsid w:val="005D59B4"/>
    <w:rsid w:val="005D5B6F"/>
    <w:rsid w:val="005E1FB8"/>
    <w:rsid w:val="005E2D30"/>
    <w:rsid w:val="005F1ED8"/>
    <w:rsid w:val="005F4467"/>
    <w:rsid w:val="00600FE7"/>
    <w:rsid w:val="0060258B"/>
    <w:rsid w:val="0060449E"/>
    <w:rsid w:val="00605991"/>
    <w:rsid w:val="00605CB7"/>
    <w:rsid w:val="00606EE5"/>
    <w:rsid w:val="00612D4A"/>
    <w:rsid w:val="00614C1C"/>
    <w:rsid w:val="006159D5"/>
    <w:rsid w:val="00616DB0"/>
    <w:rsid w:val="00616F06"/>
    <w:rsid w:val="0062164C"/>
    <w:rsid w:val="006223EE"/>
    <w:rsid w:val="006232AA"/>
    <w:rsid w:val="006262B3"/>
    <w:rsid w:val="00626417"/>
    <w:rsid w:val="0062790E"/>
    <w:rsid w:val="00632B36"/>
    <w:rsid w:val="00651049"/>
    <w:rsid w:val="006546DD"/>
    <w:rsid w:val="006618F4"/>
    <w:rsid w:val="00661DFB"/>
    <w:rsid w:val="006637A6"/>
    <w:rsid w:val="00670ED9"/>
    <w:rsid w:val="006725CA"/>
    <w:rsid w:val="00673436"/>
    <w:rsid w:val="006846AE"/>
    <w:rsid w:val="00692258"/>
    <w:rsid w:val="00692919"/>
    <w:rsid w:val="00694790"/>
    <w:rsid w:val="00697B96"/>
    <w:rsid w:val="00697F8D"/>
    <w:rsid w:val="006A11AF"/>
    <w:rsid w:val="006A2DAC"/>
    <w:rsid w:val="006A36E4"/>
    <w:rsid w:val="006A3A02"/>
    <w:rsid w:val="006A5FED"/>
    <w:rsid w:val="006A6420"/>
    <w:rsid w:val="006B4C4B"/>
    <w:rsid w:val="006B69C9"/>
    <w:rsid w:val="006B6ADA"/>
    <w:rsid w:val="006B716E"/>
    <w:rsid w:val="006C0EDD"/>
    <w:rsid w:val="006C221C"/>
    <w:rsid w:val="006D10A9"/>
    <w:rsid w:val="006D17C7"/>
    <w:rsid w:val="006D1D1D"/>
    <w:rsid w:val="006D3EC1"/>
    <w:rsid w:val="006E61C7"/>
    <w:rsid w:val="006F27CA"/>
    <w:rsid w:val="00701E4A"/>
    <w:rsid w:val="00703309"/>
    <w:rsid w:val="007044F2"/>
    <w:rsid w:val="007118EA"/>
    <w:rsid w:val="00712F61"/>
    <w:rsid w:val="00713083"/>
    <w:rsid w:val="007147D7"/>
    <w:rsid w:val="00715173"/>
    <w:rsid w:val="0071577E"/>
    <w:rsid w:val="007176ED"/>
    <w:rsid w:val="00721DAF"/>
    <w:rsid w:val="00722D43"/>
    <w:rsid w:val="007239AC"/>
    <w:rsid w:val="00733615"/>
    <w:rsid w:val="00733A74"/>
    <w:rsid w:val="00743085"/>
    <w:rsid w:val="00743B7C"/>
    <w:rsid w:val="007478EA"/>
    <w:rsid w:val="00750EA4"/>
    <w:rsid w:val="00752A95"/>
    <w:rsid w:val="00762609"/>
    <w:rsid w:val="00765184"/>
    <w:rsid w:val="00765FB2"/>
    <w:rsid w:val="00767FF1"/>
    <w:rsid w:val="00774F51"/>
    <w:rsid w:val="007755E7"/>
    <w:rsid w:val="00776679"/>
    <w:rsid w:val="00777E56"/>
    <w:rsid w:val="007817E6"/>
    <w:rsid w:val="00781F45"/>
    <w:rsid w:val="00784361"/>
    <w:rsid w:val="0078787C"/>
    <w:rsid w:val="00787FB9"/>
    <w:rsid w:val="00794171"/>
    <w:rsid w:val="0079585A"/>
    <w:rsid w:val="007A003E"/>
    <w:rsid w:val="007A1DDC"/>
    <w:rsid w:val="007A2E87"/>
    <w:rsid w:val="007A3598"/>
    <w:rsid w:val="007A5328"/>
    <w:rsid w:val="007A735D"/>
    <w:rsid w:val="007C05DA"/>
    <w:rsid w:val="007C30E9"/>
    <w:rsid w:val="007C4F47"/>
    <w:rsid w:val="007D0731"/>
    <w:rsid w:val="007D09F9"/>
    <w:rsid w:val="007D15F8"/>
    <w:rsid w:val="007E5F46"/>
    <w:rsid w:val="007F20C6"/>
    <w:rsid w:val="007F63A8"/>
    <w:rsid w:val="00801C3F"/>
    <w:rsid w:val="0081212C"/>
    <w:rsid w:val="00821A6E"/>
    <w:rsid w:val="008238D5"/>
    <w:rsid w:val="00832729"/>
    <w:rsid w:val="00832EA2"/>
    <w:rsid w:val="0083520D"/>
    <w:rsid w:val="0084160B"/>
    <w:rsid w:val="00843D05"/>
    <w:rsid w:val="008507AD"/>
    <w:rsid w:val="00851DE9"/>
    <w:rsid w:val="0085221E"/>
    <w:rsid w:val="008532A3"/>
    <w:rsid w:val="00855634"/>
    <w:rsid w:val="00862718"/>
    <w:rsid w:val="008647C1"/>
    <w:rsid w:val="00866377"/>
    <w:rsid w:val="00870316"/>
    <w:rsid w:val="00873BCB"/>
    <w:rsid w:val="00875E2D"/>
    <w:rsid w:val="008778D6"/>
    <w:rsid w:val="00882F86"/>
    <w:rsid w:val="00885EDE"/>
    <w:rsid w:val="00886ECD"/>
    <w:rsid w:val="00890401"/>
    <w:rsid w:val="0089134E"/>
    <w:rsid w:val="00891F7A"/>
    <w:rsid w:val="00893DD6"/>
    <w:rsid w:val="0089442C"/>
    <w:rsid w:val="0089469D"/>
    <w:rsid w:val="008A00FD"/>
    <w:rsid w:val="008B6F5E"/>
    <w:rsid w:val="008D35A0"/>
    <w:rsid w:val="008D67B7"/>
    <w:rsid w:val="008D786F"/>
    <w:rsid w:val="008E35EB"/>
    <w:rsid w:val="008E4775"/>
    <w:rsid w:val="008E5846"/>
    <w:rsid w:val="008F20A5"/>
    <w:rsid w:val="009011AB"/>
    <w:rsid w:val="009013D1"/>
    <w:rsid w:val="00903C13"/>
    <w:rsid w:val="009135AF"/>
    <w:rsid w:val="00915596"/>
    <w:rsid w:val="009174DE"/>
    <w:rsid w:val="0091788C"/>
    <w:rsid w:val="00921D38"/>
    <w:rsid w:val="0092537C"/>
    <w:rsid w:val="00926DB6"/>
    <w:rsid w:val="009306F0"/>
    <w:rsid w:val="00931210"/>
    <w:rsid w:val="009334CF"/>
    <w:rsid w:val="00943247"/>
    <w:rsid w:val="009472C5"/>
    <w:rsid w:val="00947DF7"/>
    <w:rsid w:val="00950F7D"/>
    <w:rsid w:val="009511C7"/>
    <w:rsid w:val="009565F8"/>
    <w:rsid w:val="00956C6D"/>
    <w:rsid w:val="009601DE"/>
    <w:rsid w:val="009654DC"/>
    <w:rsid w:val="0096677C"/>
    <w:rsid w:val="00973413"/>
    <w:rsid w:val="00985585"/>
    <w:rsid w:val="0098767B"/>
    <w:rsid w:val="009970BE"/>
    <w:rsid w:val="009A5B53"/>
    <w:rsid w:val="009A74B0"/>
    <w:rsid w:val="009A778F"/>
    <w:rsid w:val="009A7A1C"/>
    <w:rsid w:val="009B0E8D"/>
    <w:rsid w:val="009B2258"/>
    <w:rsid w:val="009B7FDA"/>
    <w:rsid w:val="009C17E0"/>
    <w:rsid w:val="009C1BD9"/>
    <w:rsid w:val="009C37E9"/>
    <w:rsid w:val="009C5348"/>
    <w:rsid w:val="009C67C4"/>
    <w:rsid w:val="009C6CD6"/>
    <w:rsid w:val="009C784B"/>
    <w:rsid w:val="009D40A6"/>
    <w:rsid w:val="009E40D6"/>
    <w:rsid w:val="009E4451"/>
    <w:rsid w:val="009F724B"/>
    <w:rsid w:val="00A046CD"/>
    <w:rsid w:val="00A21828"/>
    <w:rsid w:val="00A24578"/>
    <w:rsid w:val="00A32399"/>
    <w:rsid w:val="00A34EA6"/>
    <w:rsid w:val="00A47137"/>
    <w:rsid w:val="00A53F7C"/>
    <w:rsid w:val="00A5685E"/>
    <w:rsid w:val="00A654F4"/>
    <w:rsid w:val="00A672CA"/>
    <w:rsid w:val="00A720A9"/>
    <w:rsid w:val="00A74A23"/>
    <w:rsid w:val="00A80683"/>
    <w:rsid w:val="00A852E5"/>
    <w:rsid w:val="00A86D84"/>
    <w:rsid w:val="00A87ABC"/>
    <w:rsid w:val="00A906C6"/>
    <w:rsid w:val="00A90AB4"/>
    <w:rsid w:val="00A9386C"/>
    <w:rsid w:val="00AA756D"/>
    <w:rsid w:val="00AB0AEB"/>
    <w:rsid w:val="00AB30E0"/>
    <w:rsid w:val="00AB3E47"/>
    <w:rsid w:val="00AB68E4"/>
    <w:rsid w:val="00AC08FE"/>
    <w:rsid w:val="00AC1C86"/>
    <w:rsid w:val="00AC5C12"/>
    <w:rsid w:val="00AC7856"/>
    <w:rsid w:val="00AD69EA"/>
    <w:rsid w:val="00AD6C2E"/>
    <w:rsid w:val="00AE129C"/>
    <w:rsid w:val="00AE2727"/>
    <w:rsid w:val="00AE4556"/>
    <w:rsid w:val="00AE60CF"/>
    <w:rsid w:val="00AE6443"/>
    <w:rsid w:val="00AE6C15"/>
    <w:rsid w:val="00AF1D0B"/>
    <w:rsid w:val="00AF274F"/>
    <w:rsid w:val="00AF736C"/>
    <w:rsid w:val="00B00C7C"/>
    <w:rsid w:val="00B00FC0"/>
    <w:rsid w:val="00B028DD"/>
    <w:rsid w:val="00B031FD"/>
    <w:rsid w:val="00B05F79"/>
    <w:rsid w:val="00B076F1"/>
    <w:rsid w:val="00B1434F"/>
    <w:rsid w:val="00B16048"/>
    <w:rsid w:val="00B16546"/>
    <w:rsid w:val="00B20D08"/>
    <w:rsid w:val="00B20F9C"/>
    <w:rsid w:val="00B267DC"/>
    <w:rsid w:val="00B3157C"/>
    <w:rsid w:val="00B32734"/>
    <w:rsid w:val="00B36800"/>
    <w:rsid w:val="00B41791"/>
    <w:rsid w:val="00B42507"/>
    <w:rsid w:val="00B461C9"/>
    <w:rsid w:val="00B47C31"/>
    <w:rsid w:val="00B66A8D"/>
    <w:rsid w:val="00B72835"/>
    <w:rsid w:val="00B72CE4"/>
    <w:rsid w:val="00B732EE"/>
    <w:rsid w:val="00B825EB"/>
    <w:rsid w:val="00B842AD"/>
    <w:rsid w:val="00B93F12"/>
    <w:rsid w:val="00B952EC"/>
    <w:rsid w:val="00BA6ABC"/>
    <w:rsid w:val="00BA7AC4"/>
    <w:rsid w:val="00BB3271"/>
    <w:rsid w:val="00BB3A0A"/>
    <w:rsid w:val="00BC1351"/>
    <w:rsid w:val="00BC2200"/>
    <w:rsid w:val="00BC2D14"/>
    <w:rsid w:val="00BC5493"/>
    <w:rsid w:val="00BD52B4"/>
    <w:rsid w:val="00BD581E"/>
    <w:rsid w:val="00BD745A"/>
    <w:rsid w:val="00BD7782"/>
    <w:rsid w:val="00BE085C"/>
    <w:rsid w:val="00BE129B"/>
    <w:rsid w:val="00BE1DC2"/>
    <w:rsid w:val="00BF7708"/>
    <w:rsid w:val="00C0186B"/>
    <w:rsid w:val="00C01B63"/>
    <w:rsid w:val="00C05837"/>
    <w:rsid w:val="00C12933"/>
    <w:rsid w:val="00C13EE6"/>
    <w:rsid w:val="00C179A0"/>
    <w:rsid w:val="00C3303B"/>
    <w:rsid w:val="00C336E8"/>
    <w:rsid w:val="00C3620B"/>
    <w:rsid w:val="00C40A40"/>
    <w:rsid w:val="00C42F3A"/>
    <w:rsid w:val="00C46351"/>
    <w:rsid w:val="00C501FD"/>
    <w:rsid w:val="00C604BB"/>
    <w:rsid w:val="00C76578"/>
    <w:rsid w:val="00C86536"/>
    <w:rsid w:val="00C87D5F"/>
    <w:rsid w:val="00C90A01"/>
    <w:rsid w:val="00C91CE8"/>
    <w:rsid w:val="00C9606E"/>
    <w:rsid w:val="00CA4370"/>
    <w:rsid w:val="00CA6462"/>
    <w:rsid w:val="00CA6968"/>
    <w:rsid w:val="00CB109E"/>
    <w:rsid w:val="00CB1F0E"/>
    <w:rsid w:val="00CB29CF"/>
    <w:rsid w:val="00CB60F0"/>
    <w:rsid w:val="00CB6800"/>
    <w:rsid w:val="00CB6A21"/>
    <w:rsid w:val="00CB757B"/>
    <w:rsid w:val="00CC4485"/>
    <w:rsid w:val="00CC718A"/>
    <w:rsid w:val="00CC732C"/>
    <w:rsid w:val="00CC776B"/>
    <w:rsid w:val="00CD033C"/>
    <w:rsid w:val="00CD0A73"/>
    <w:rsid w:val="00CD103C"/>
    <w:rsid w:val="00CD2328"/>
    <w:rsid w:val="00CD5B26"/>
    <w:rsid w:val="00CD698F"/>
    <w:rsid w:val="00CE071F"/>
    <w:rsid w:val="00CE176F"/>
    <w:rsid w:val="00CE4566"/>
    <w:rsid w:val="00CE6A69"/>
    <w:rsid w:val="00CF3C4D"/>
    <w:rsid w:val="00D00525"/>
    <w:rsid w:val="00D07AC7"/>
    <w:rsid w:val="00D10080"/>
    <w:rsid w:val="00D13ECF"/>
    <w:rsid w:val="00D15184"/>
    <w:rsid w:val="00D246D3"/>
    <w:rsid w:val="00D27E42"/>
    <w:rsid w:val="00D4230B"/>
    <w:rsid w:val="00D46EF7"/>
    <w:rsid w:val="00D504AF"/>
    <w:rsid w:val="00D54DF3"/>
    <w:rsid w:val="00D61229"/>
    <w:rsid w:val="00D722C1"/>
    <w:rsid w:val="00D76BA7"/>
    <w:rsid w:val="00D81BA2"/>
    <w:rsid w:val="00D82BEA"/>
    <w:rsid w:val="00D82BF4"/>
    <w:rsid w:val="00D91821"/>
    <w:rsid w:val="00D937D1"/>
    <w:rsid w:val="00D943F3"/>
    <w:rsid w:val="00D95B35"/>
    <w:rsid w:val="00DA1847"/>
    <w:rsid w:val="00DA49E3"/>
    <w:rsid w:val="00DA4F93"/>
    <w:rsid w:val="00DB0378"/>
    <w:rsid w:val="00DB08F5"/>
    <w:rsid w:val="00DB23DC"/>
    <w:rsid w:val="00DB2BE4"/>
    <w:rsid w:val="00DB6A5F"/>
    <w:rsid w:val="00DB73CE"/>
    <w:rsid w:val="00DB7C15"/>
    <w:rsid w:val="00DC036C"/>
    <w:rsid w:val="00DC2BBE"/>
    <w:rsid w:val="00DC5B6A"/>
    <w:rsid w:val="00DC7776"/>
    <w:rsid w:val="00DD0522"/>
    <w:rsid w:val="00DD12A5"/>
    <w:rsid w:val="00DD5161"/>
    <w:rsid w:val="00DD6690"/>
    <w:rsid w:val="00DD6802"/>
    <w:rsid w:val="00DD6E33"/>
    <w:rsid w:val="00DE4D7F"/>
    <w:rsid w:val="00DE787D"/>
    <w:rsid w:val="00DF1301"/>
    <w:rsid w:val="00DF26A3"/>
    <w:rsid w:val="00DF303F"/>
    <w:rsid w:val="00DF4A82"/>
    <w:rsid w:val="00DF6699"/>
    <w:rsid w:val="00E01DBF"/>
    <w:rsid w:val="00E03635"/>
    <w:rsid w:val="00E03737"/>
    <w:rsid w:val="00E053A3"/>
    <w:rsid w:val="00E063B2"/>
    <w:rsid w:val="00E066C3"/>
    <w:rsid w:val="00E071F3"/>
    <w:rsid w:val="00E10A7F"/>
    <w:rsid w:val="00E14151"/>
    <w:rsid w:val="00E22061"/>
    <w:rsid w:val="00E239F5"/>
    <w:rsid w:val="00E247ED"/>
    <w:rsid w:val="00E24A5C"/>
    <w:rsid w:val="00E24DA8"/>
    <w:rsid w:val="00E4091B"/>
    <w:rsid w:val="00E42581"/>
    <w:rsid w:val="00E43D8A"/>
    <w:rsid w:val="00E5007B"/>
    <w:rsid w:val="00E51F64"/>
    <w:rsid w:val="00E5686A"/>
    <w:rsid w:val="00E63528"/>
    <w:rsid w:val="00E63A4D"/>
    <w:rsid w:val="00E6532A"/>
    <w:rsid w:val="00E710D9"/>
    <w:rsid w:val="00E72066"/>
    <w:rsid w:val="00E75186"/>
    <w:rsid w:val="00E81502"/>
    <w:rsid w:val="00E868F6"/>
    <w:rsid w:val="00E91592"/>
    <w:rsid w:val="00E928BB"/>
    <w:rsid w:val="00E937E4"/>
    <w:rsid w:val="00E97937"/>
    <w:rsid w:val="00EA300C"/>
    <w:rsid w:val="00EB0862"/>
    <w:rsid w:val="00EB0AF8"/>
    <w:rsid w:val="00EB0D8F"/>
    <w:rsid w:val="00EB6725"/>
    <w:rsid w:val="00EB7C74"/>
    <w:rsid w:val="00EC15D8"/>
    <w:rsid w:val="00EC591B"/>
    <w:rsid w:val="00EC77D0"/>
    <w:rsid w:val="00ED3521"/>
    <w:rsid w:val="00ED559C"/>
    <w:rsid w:val="00ED6304"/>
    <w:rsid w:val="00EE22F6"/>
    <w:rsid w:val="00EE2F9D"/>
    <w:rsid w:val="00EE73D9"/>
    <w:rsid w:val="00EE759C"/>
    <w:rsid w:val="00EE7E27"/>
    <w:rsid w:val="00EF1332"/>
    <w:rsid w:val="00EF2D37"/>
    <w:rsid w:val="00EF2ECC"/>
    <w:rsid w:val="00F05782"/>
    <w:rsid w:val="00F076F5"/>
    <w:rsid w:val="00F1087E"/>
    <w:rsid w:val="00F1412B"/>
    <w:rsid w:val="00F17736"/>
    <w:rsid w:val="00F20E19"/>
    <w:rsid w:val="00F22687"/>
    <w:rsid w:val="00F22E7F"/>
    <w:rsid w:val="00F24A8F"/>
    <w:rsid w:val="00F27C91"/>
    <w:rsid w:val="00F364D8"/>
    <w:rsid w:val="00F5238A"/>
    <w:rsid w:val="00F52F25"/>
    <w:rsid w:val="00F542CC"/>
    <w:rsid w:val="00F5504D"/>
    <w:rsid w:val="00F61EA7"/>
    <w:rsid w:val="00F63BCD"/>
    <w:rsid w:val="00F704A3"/>
    <w:rsid w:val="00F71519"/>
    <w:rsid w:val="00F76ABB"/>
    <w:rsid w:val="00F77009"/>
    <w:rsid w:val="00F772B7"/>
    <w:rsid w:val="00F77998"/>
    <w:rsid w:val="00F937FB"/>
    <w:rsid w:val="00F93962"/>
    <w:rsid w:val="00F97447"/>
    <w:rsid w:val="00FA7CE1"/>
    <w:rsid w:val="00FB06D4"/>
    <w:rsid w:val="00FC27C9"/>
    <w:rsid w:val="00FC7DE2"/>
    <w:rsid w:val="00FD3BA3"/>
    <w:rsid w:val="00FE2C08"/>
    <w:rsid w:val="00FE3DB5"/>
    <w:rsid w:val="00FF5F57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9AC23"/>
  <w15:docId w15:val="{6A4CE078-E6ED-4F79-9DB0-E4A19936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F32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32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32B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0A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0A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0A01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CF3C4D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lv-LV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3C4D"/>
    <w:rPr>
      <w:rFonts w:ascii="Arial" w:eastAsia="Times New Roman" w:hAnsi="Arial" w:cs="Times New Roman"/>
      <w:sz w:val="24"/>
      <w:szCs w:val="24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3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CA3F6-4B0C-44FB-A748-19339CCE6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3884</Words>
  <Characters>2215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2020-02-14T12:42:00Z</cp:lastPrinted>
  <dcterms:created xsi:type="dcterms:W3CDTF">2020-02-14T12:43:00Z</dcterms:created>
  <dcterms:modified xsi:type="dcterms:W3CDTF">2020-02-17T07:05:00Z</dcterms:modified>
</cp:coreProperties>
</file>